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65D" w:rsidRPr="005806ED" w:rsidRDefault="005F165D" w:rsidP="00A556C0">
      <w:pPr>
        <w:spacing w:line="560" w:lineRule="exact"/>
        <w:jc w:val="center"/>
        <w:rPr>
          <w:rFonts w:ascii="黑体" w:eastAsia="黑体" w:hAnsi="黑体"/>
          <w:sz w:val="30"/>
          <w:szCs w:val="30"/>
        </w:rPr>
      </w:pPr>
      <w:r w:rsidRPr="005806ED">
        <w:rPr>
          <w:rFonts w:ascii="黑体" w:eastAsia="黑体" w:hAnsi="黑体" w:cs="宋体" w:hint="eastAsia"/>
          <w:sz w:val="30"/>
          <w:szCs w:val="30"/>
        </w:rPr>
        <w:t>地理科学专业人才培养方案</w:t>
      </w:r>
      <w:r>
        <w:rPr>
          <w:rFonts w:ascii="黑体" w:eastAsia="黑体" w:hAnsi="黑体" w:cs="宋体" w:hint="eastAsia"/>
          <w:sz w:val="30"/>
          <w:szCs w:val="30"/>
        </w:rPr>
        <w:t>（免费师范生）</w:t>
      </w:r>
    </w:p>
    <w:p w:rsidR="005F165D" w:rsidRPr="00853416" w:rsidRDefault="005F165D" w:rsidP="0053034C">
      <w:pPr>
        <w:spacing w:line="560" w:lineRule="exact"/>
        <w:jc w:val="center"/>
        <w:rPr>
          <w:rFonts w:ascii="宋体"/>
          <w:b/>
          <w:bCs/>
          <w:sz w:val="28"/>
          <w:szCs w:val="28"/>
        </w:rPr>
      </w:pPr>
      <w:r w:rsidRPr="0053034C">
        <w:rPr>
          <w:rFonts w:ascii="黑体" w:eastAsia="黑体" w:hAnsi="黑体" w:cs="宋体" w:hint="eastAsia"/>
          <w:sz w:val="30"/>
          <w:szCs w:val="30"/>
        </w:rPr>
        <w:t>（专业代码：</w:t>
      </w:r>
      <w:r w:rsidRPr="0053034C">
        <w:rPr>
          <w:rFonts w:ascii="黑体" w:eastAsia="黑体" w:hAnsi="黑体" w:cs="宋体"/>
          <w:sz w:val="30"/>
          <w:szCs w:val="30"/>
        </w:rPr>
        <w:t>070501</w:t>
      </w:r>
      <w:r w:rsidRPr="0053034C">
        <w:rPr>
          <w:rFonts w:ascii="黑体" w:eastAsia="黑体" w:hAnsi="黑体" w:cs="宋体" w:hint="eastAsia"/>
          <w:sz w:val="30"/>
          <w:szCs w:val="30"/>
        </w:rPr>
        <w:t>）</w:t>
      </w:r>
    </w:p>
    <w:p w:rsidR="005F165D" w:rsidRPr="0053034C" w:rsidRDefault="005F165D" w:rsidP="00DB607B">
      <w:pPr>
        <w:spacing w:line="560" w:lineRule="exact"/>
        <w:ind w:firstLineChars="197" w:firstLine="31680"/>
        <w:rPr>
          <w:rFonts w:ascii="仿宋" w:eastAsia="仿宋" w:hAnsi="仿宋" w:cs="宋体"/>
          <w:b/>
          <w:bCs/>
          <w:sz w:val="28"/>
          <w:szCs w:val="28"/>
        </w:rPr>
      </w:pPr>
      <w:r w:rsidRPr="0053034C">
        <w:rPr>
          <w:rFonts w:ascii="仿宋" w:eastAsia="仿宋" w:hAnsi="仿宋" w:cs="宋体" w:hint="eastAsia"/>
          <w:b/>
          <w:bCs/>
          <w:sz w:val="28"/>
          <w:szCs w:val="28"/>
        </w:rPr>
        <w:t>一、</w:t>
      </w:r>
      <w:r w:rsidRPr="008F0383">
        <w:rPr>
          <w:rFonts w:ascii="仿宋" w:eastAsia="仿宋" w:hAnsi="仿宋" w:cs="宋体" w:hint="eastAsia"/>
          <w:b/>
          <w:bCs/>
          <w:sz w:val="28"/>
          <w:szCs w:val="28"/>
        </w:rPr>
        <w:t>专业定位与方向介</w:t>
      </w:r>
      <w:r w:rsidRPr="0053034C">
        <w:rPr>
          <w:rFonts w:ascii="仿宋" w:eastAsia="仿宋" w:hAnsi="仿宋" w:cs="宋体" w:hint="eastAsia"/>
          <w:b/>
          <w:bCs/>
          <w:sz w:val="28"/>
          <w:szCs w:val="28"/>
        </w:rPr>
        <w:t>绍</w:t>
      </w:r>
    </w:p>
    <w:p w:rsidR="005F165D"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hint="eastAsia"/>
          <w:sz w:val="28"/>
          <w:szCs w:val="28"/>
        </w:rPr>
        <w:t>地理科学主要研究地球表层自然要素与人文要素相互作用及其形成演化的特征、结构、格局、过程、地域分异与人地关系的一门复杂学科体系的总称。在中国，高等师范院校地理系以培养中等学校地理师资为主，在课程设置方面加强自然科学基础知识和理论训练，重视地理知识体系的完整，强调教学与野外实习相结合，并组织师生结合教学参加各种科研和生产任务。自</w:t>
      </w:r>
      <w:r w:rsidRPr="006B1B71">
        <w:rPr>
          <w:rFonts w:ascii="仿宋" w:eastAsia="仿宋" w:hAnsi="仿宋"/>
          <w:sz w:val="28"/>
          <w:szCs w:val="28"/>
        </w:rPr>
        <w:t>20</w:t>
      </w:r>
      <w:r w:rsidRPr="006B1B71">
        <w:rPr>
          <w:rFonts w:ascii="仿宋" w:eastAsia="仿宋" w:hAnsi="仿宋" w:hint="eastAsia"/>
          <w:sz w:val="28"/>
          <w:szCs w:val="28"/>
        </w:rPr>
        <w:t>世纪八十年代以来，中国大学地理教育逐步形成较完整的学士、硕士、博士学位制度。内蒙古师范大学地理科学专业是国内成立较早的专业之一。经过几代人的不懈努力</w:t>
      </w:r>
      <w:r w:rsidRPr="006B1B71">
        <w:rPr>
          <w:rFonts w:ascii="仿宋" w:eastAsia="仿宋" w:hAnsi="仿宋"/>
          <w:sz w:val="28"/>
          <w:szCs w:val="28"/>
        </w:rPr>
        <w:t>,</w:t>
      </w:r>
      <w:r w:rsidRPr="006B1B71">
        <w:rPr>
          <w:rFonts w:ascii="仿宋" w:eastAsia="仿宋" w:hAnsi="仿宋" w:hint="eastAsia"/>
          <w:sz w:val="28"/>
          <w:szCs w:val="28"/>
        </w:rPr>
        <w:t>地理科学专业为区内外的相关部门输送了大批专业人才，尤其是少数民族人才、科研人员及管理人员。</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hint="eastAsia"/>
          <w:sz w:val="28"/>
          <w:szCs w:val="28"/>
        </w:rPr>
        <w:t>本专业已具备培养能够适应</w:t>
      </w:r>
      <w:r w:rsidRPr="006B1B71">
        <w:rPr>
          <w:rFonts w:ascii="仿宋" w:eastAsia="仿宋" w:hAnsi="仿宋"/>
          <w:sz w:val="28"/>
          <w:szCs w:val="28"/>
        </w:rPr>
        <w:t>21</w:t>
      </w:r>
      <w:r w:rsidRPr="006B1B71">
        <w:rPr>
          <w:rFonts w:ascii="仿宋" w:eastAsia="仿宋" w:hAnsi="仿宋" w:hint="eastAsia"/>
          <w:sz w:val="28"/>
          <w:szCs w:val="28"/>
        </w:rPr>
        <w:t>世纪基础教育发展需要的，具有创新精神和实践能力的，德、智、体、美等方面全面发展的中等学校进行地理教学、地理学教师、教学研究人员及其他教育工作者的能力，</w:t>
      </w:r>
      <w:r w:rsidRPr="00B06352">
        <w:rPr>
          <w:rFonts w:ascii="仿宋" w:eastAsia="仿宋" w:hAnsi="仿宋" w:hint="eastAsia"/>
          <w:sz w:val="28"/>
          <w:szCs w:val="28"/>
        </w:rPr>
        <w:t>属应用型专业</w:t>
      </w:r>
      <w:r>
        <w:rPr>
          <w:rFonts w:ascii="仿宋" w:eastAsia="仿宋" w:hAnsi="仿宋" w:hint="eastAsia"/>
          <w:sz w:val="28"/>
          <w:szCs w:val="28"/>
        </w:rPr>
        <w:t>。</w:t>
      </w:r>
      <w:r w:rsidRPr="00B06352">
        <w:rPr>
          <w:rFonts w:ascii="仿宋" w:eastAsia="仿宋" w:hAnsi="仿宋" w:hint="eastAsia"/>
          <w:sz w:val="28"/>
          <w:szCs w:val="28"/>
        </w:rPr>
        <w:t>包括</w:t>
      </w:r>
      <w:r w:rsidRPr="00171612">
        <w:rPr>
          <w:rFonts w:ascii="仿宋" w:eastAsia="仿宋" w:hAnsi="仿宋" w:hint="eastAsia"/>
          <w:sz w:val="28"/>
          <w:szCs w:val="28"/>
        </w:rPr>
        <w:t>自然地理学、人文地理学、地理</w:t>
      </w:r>
      <w:r>
        <w:rPr>
          <w:rFonts w:ascii="仿宋" w:eastAsia="仿宋" w:hAnsi="仿宋" w:hint="eastAsia"/>
          <w:sz w:val="28"/>
          <w:szCs w:val="28"/>
        </w:rPr>
        <w:t>方法与技术</w:t>
      </w:r>
      <w:r w:rsidRPr="00171612">
        <w:rPr>
          <w:rFonts w:ascii="仿宋" w:eastAsia="仿宋" w:hAnsi="仿宋" w:hint="eastAsia"/>
          <w:sz w:val="28"/>
          <w:szCs w:val="28"/>
        </w:rPr>
        <w:t>和地理</w:t>
      </w:r>
      <w:r>
        <w:rPr>
          <w:rFonts w:ascii="仿宋" w:eastAsia="仿宋" w:hAnsi="仿宋" w:hint="eastAsia"/>
          <w:sz w:val="28"/>
          <w:szCs w:val="28"/>
        </w:rPr>
        <w:t>教育理论与方法</w:t>
      </w:r>
      <w:r w:rsidRPr="00171612">
        <w:rPr>
          <w:rFonts w:ascii="仿宋" w:eastAsia="仿宋" w:hAnsi="仿宋" w:hint="eastAsia"/>
          <w:sz w:val="28"/>
          <w:szCs w:val="28"/>
        </w:rPr>
        <w:t>等方向</w:t>
      </w:r>
      <w:r>
        <w:rPr>
          <w:rFonts w:ascii="仿宋" w:eastAsia="仿宋" w:hAnsi="仿宋" w:hint="eastAsia"/>
          <w:sz w:val="28"/>
          <w:szCs w:val="28"/>
        </w:rPr>
        <w:t>，并</w:t>
      </w:r>
      <w:r w:rsidRPr="006B1B71">
        <w:rPr>
          <w:rFonts w:ascii="仿宋" w:eastAsia="仿宋" w:hAnsi="仿宋" w:hint="eastAsia"/>
          <w:sz w:val="28"/>
          <w:szCs w:val="28"/>
        </w:rPr>
        <w:t>显现以下发展</w:t>
      </w:r>
      <w:r>
        <w:rPr>
          <w:rFonts w:ascii="仿宋" w:eastAsia="仿宋" w:hAnsi="仿宋" w:hint="eastAsia"/>
          <w:sz w:val="28"/>
          <w:szCs w:val="28"/>
        </w:rPr>
        <w:t>趋势</w:t>
      </w:r>
      <w:r w:rsidRPr="006B1B71">
        <w:rPr>
          <w:rFonts w:ascii="仿宋" w:eastAsia="仿宋" w:hAnsi="仿宋" w:hint="eastAsia"/>
          <w:sz w:val="28"/>
          <w:szCs w:val="28"/>
        </w:rPr>
        <w:t>：</w:t>
      </w:r>
      <w:r w:rsidRPr="006B1B71">
        <w:rPr>
          <w:rFonts w:ascii="仿宋" w:eastAsia="仿宋" w:hAnsi="仿宋"/>
          <w:sz w:val="28"/>
          <w:szCs w:val="28"/>
        </w:rPr>
        <w:fldChar w:fldCharType="begin"/>
      </w:r>
      <w:r w:rsidRPr="006B1B71">
        <w:rPr>
          <w:rFonts w:ascii="仿宋" w:eastAsia="仿宋" w:hAnsi="仿宋"/>
          <w:sz w:val="28"/>
          <w:szCs w:val="28"/>
        </w:rPr>
        <w:instrText xml:space="preserve"> = 1 \* GB3 </w:instrText>
      </w:r>
      <w:r w:rsidRPr="006B1B71">
        <w:rPr>
          <w:rFonts w:ascii="仿宋" w:eastAsia="仿宋" w:hAnsi="仿宋"/>
          <w:sz w:val="28"/>
          <w:szCs w:val="28"/>
        </w:rPr>
        <w:fldChar w:fldCharType="separate"/>
      </w:r>
      <w:r w:rsidRPr="006B1B71">
        <w:rPr>
          <w:rFonts w:ascii="仿宋" w:eastAsia="仿宋" w:hAnsi="仿宋" w:hint="eastAsia"/>
          <w:sz w:val="28"/>
          <w:szCs w:val="28"/>
        </w:rPr>
        <w:t>①</w:t>
      </w:r>
      <w:r w:rsidRPr="006B1B71">
        <w:rPr>
          <w:rFonts w:ascii="仿宋" w:eastAsia="仿宋" w:hAnsi="仿宋"/>
          <w:sz w:val="28"/>
          <w:szCs w:val="28"/>
        </w:rPr>
        <w:fldChar w:fldCharType="end"/>
      </w:r>
      <w:r w:rsidRPr="006B1B71">
        <w:rPr>
          <w:rFonts w:ascii="仿宋" w:eastAsia="仿宋" w:hAnsi="仿宋" w:hint="eastAsia"/>
          <w:sz w:val="28"/>
          <w:szCs w:val="28"/>
        </w:rPr>
        <w:t>教学内容突出了人地关系的教学和教学研究，形成了鲜明的综合性、区域性和动态性特色。</w:t>
      </w:r>
      <w:r w:rsidRPr="006B1B71">
        <w:rPr>
          <w:rFonts w:ascii="仿宋" w:eastAsia="仿宋" w:hAnsi="仿宋"/>
          <w:sz w:val="28"/>
          <w:szCs w:val="28"/>
        </w:rPr>
        <w:fldChar w:fldCharType="begin"/>
      </w:r>
      <w:r w:rsidRPr="006B1B71">
        <w:rPr>
          <w:rFonts w:ascii="仿宋" w:eastAsia="仿宋" w:hAnsi="仿宋"/>
          <w:sz w:val="28"/>
          <w:szCs w:val="28"/>
        </w:rPr>
        <w:instrText xml:space="preserve"> = 2 \* GB3 </w:instrText>
      </w:r>
      <w:r w:rsidRPr="006B1B71">
        <w:rPr>
          <w:rFonts w:ascii="仿宋" w:eastAsia="仿宋" w:hAnsi="仿宋"/>
          <w:sz w:val="28"/>
          <w:szCs w:val="28"/>
        </w:rPr>
        <w:fldChar w:fldCharType="separate"/>
      </w:r>
      <w:r w:rsidRPr="006B1B71">
        <w:rPr>
          <w:rFonts w:ascii="仿宋" w:eastAsia="仿宋" w:hAnsi="仿宋" w:hint="eastAsia"/>
          <w:sz w:val="28"/>
          <w:szCs w:val="28"/>
        </w:rPr>
        <w:t>②</w:t>
      </w:r>
      <w:r w:rsidRPr="006B1B71">
        <w:rPr>
          <w:rFonts w:ascii="仿宋" w:eastAsia="仿宋" w:hAnsi="仿宋"/>
          <w:sz w:val="28"/>
          <w:szCs w:val="28"/>
        </w:rPr>
        <w:fldChar w:fldCharType="end"/>
      </w:r>
      <w:r w:rsidRPr="006B1B71">
        <w:rPr>
          <w:rFonts w:ascii="仿宋" w:eastAsia="仿宋" w:hAnsi="仿宋" w:hint="eastAsia"/>
          <w:sz w:val="28"/>
          <w:szCs w:val="28"/>
        </w:rPr>
        <w:t>不断更新教学内容和教学方法、手段。</w:t>
      </w:r>
      <w:r w:rsidRPr="006B1B71">
        <w:rPr>
          <w:rFonts w:ascii="仿宋" w:eastAsia="仿宋" w:hAnsi="仿宋"/>
          <w:sz w:val="28"/>
          <w:szCs w:val="28"/>
        </w:rPr>
        <w:fldChar w:fldCharType="begin"/>
      </w:r>
      <w:r w:rsidRPr="006B1B71">
        <w:rPr>
          <w:rFonts w:ascii="仿宋" w:eastAsia="仿宋" w:hAnsi="仿宋"/>
          <w:sz w:val="28"/>
          <w:szCs w:val="28"/>
        </w:rPr>
        <w:instrText xml:space="preserve"> = 3 \* GB3 </w:instrText>
      </w:r>
      <w:r w:rsidRPr="006B1B71">
        <w:rPr>
          <w:rFonts w:ascii="仿宋" w:eastAsia="仿宋" w:hAnsi="仿宋"/>
          <w:sz w:val="28"/>
          <w:szCs w:val="28"/>
        </w:rPr>
        <w:fldChar w:fldCharType="separate"/>
      </w:r>
      <w:r w:rsidRPr="006B1B71">
        <w:rPr>
          <w:rFonts w:ascii="仿宋" w:eastAsia="仿宋" w:hAnsi="仿宋" w:hint="eastAsia"/>
          <w:sz w:val="28"/>
          <w:szCs w:val="28"/>
        </w:rPr>
        <w:t>③</w:t>
      </w:r>
      <w:r w:rsidRPr="006B1B71">
        <w:rPr>
          <w:rFonts w:ascii="仿宋" w:eastAsia="仿宋" w:hAnsi="仿宋"/>
          <w:sz w:val="28"/>
          <w:szCs w:val="28"/>
        </w:rPr>
        <w:fldChar w:fldCharType="end"/>
      </w:r>
      <w:r w:rsidRPr="006B1B71">
        <w:rPr>
          <w:rFonts w:ascii="仿宋" w:eastAsia="仿宋" w:hAnsi="仿宋" w:hint="eastAsia"/>
          <w:sz w:val="28"/>
          <w:szCs w:val="28"/>
        </w:rPr>
        <w:t>突出了学生实践能力和解决地理问题能力的教学环节，加强了各项实验和实践课程的教学。</w:t>
      </w:r>
      <w:r w:rsidRPr="006B1B71">
        <w:rPr>
          <w:rFonts w:ascii="仿宋" w:eastAsia="仿宋" w:hAnsi="仿宋"/>
          <w:sz w:val="28"/>
          <w:szCs w:val="28"/>
        </w:rPr>
        <w:fldChar w:fldCharType="begin"/>
      </w:r>
      <w:r w:rsidRPr="006B1B71">
        <w:rPr>
          <w:rFonts w:ascii="仿宋" w:eastAsia="仿宋" w:hAnsi="仿宋"/>
          <w:sz w:val="28"/>
          <w:szCs w:val="28"/>
        </w:rPr>
        <w:instrText xml:space="preserve"> = 4 \* GB3 </w:instrText>
      </w:r>
      <w:r w:rsidRPr="006B1B71">
        <w:rPr>
          <w:rFonts w:ascii="仿宋" w:eastAsia="仿宋" w:hAnsi="仿宋"/>
          <w:sz w:val="28"/>
          <w:szCs w:val="28"/>
        </w:rPr>
        <w:fldChar w:fldCharType="separate"/>
      </w:r>
      <w:r w:rsidRPr="006B1B71">
        <w:rPr>
          <w:rFonts w:ascii="仿宋" w:eastAsia="仿宋" w:hAnsi="仿宋" w:hint="eastAsia"/>
          <w:sz w:val="28"/>
          <w:szCs w:val="28"/>
        </w:rPr>
        <w:t>④</w:t>
      </w:r>
      <w:r w:rsidRPr="006B1B71">
        <w:rPr>
          <w:rFonts w:ascii="仿宋" w:eastAsia="仿宋" w:hAnsi="仿宋"/>
          <w:sz w:val="28"/>
          <w:szCs w:val="28"/>
        </w:rPr>
        <w:fldChar w:fldCharType="end"/>
      </w:r>
      <w:r w:rsidRPr="006B1B71">
        <w:rPr>
          <w:rFonts w:ascii="仿宋" w:eastAsia="仿宋" w:hAnsi="仿宋" w:hint="eastAsia"/>
          <w:sz w:val="28"/>
          <w:szCs w:val="28"/>
        </w:rPr>
        <w:t>突出师范特色，加强了地理教学技能、计算机与多媒体技术等方面的教学。</w:t>
      </w:r>
    </w:p>
    <w:p w:rsidR="005F165D" w:rsidRPr="00171612" w:rsidRDefault="005F165D" w:rsidP="00DB607B">
      <w:pPr>
        <w:spacing w:line="560" w:lineRule="exact"/>
        <w:ind w:firstLineChars="197" w:firstLine="31680"/>
        <w:rPr>
          <w:rFonts w:ascii="仿宋" w:eastAsia="仿宋" w:hAnsi="仿宋" w:cs="宋体"/>
          <w:b/>
          <w:bCs/>
          <w:sz w:val="28"/>
          <w:szCs w:val="28"/>
        </w:rPr>
      </w:pPr>
      <w:r w:rsidRPr="006B1B71">
        <w:rPr>
          <w:rFonts w:ascii="仿宋" w:eastAsia="仿宋" w:hAnsi="仿宋" w:cs="宋体" w:hint="eastAsia"/>
          <w:b/>
          <w:bCs/>
          <w:sz w:val="28"/>
          <w:szCs w:val="28"/>
        </w:rPr>
        <w:t>二、人才培养目标</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hint="eastAsia"/>
          <w:sz w:val="28"/>
          <w:szCs w:val="28"/>
        </w:rPr>
        <w:t>本专业人才培养以教育部高等教育司</w:t>
      </w:r>
      <w:r w:rsidRPr="006B1B71">
        <w:rPr>
          <w:rFonts w:ascii="仿宋" w:eastAsia="仿宋" w:hAnsi="仿宋"/>
          <w:sz w:val="28"/>
          <w:szCs w:val="28"/>
        </w:rPr>
        <w:t>2012</w:t>
      </w:r>
      <w:r w:rsidRPr="006B1B71">
        <w:rPr>
          <w:rFonts w:ascii="仿宋" w:eastAsia="仿宋" w:hAnsi="仿宋" w:hint="eastAsia"/>
          <w:sz w:val="28"/>
          <w:szCs w:val="28"/>
        </w:rPr>
        <w:t>年颁布的高校本科专业目录中的要求为基础，</w:t>
      </w:r>
      <w:r>
        <w:rPr>
          <w:rFonts w:ascii="仿宋" w:eastAsia="仿宋" w:hAnsi="仿宋" w:hint="eastAsia"/>
          <w:sz w:val="28"/>
          <w:szCs w:val="28"/>
        </w:rPr>
        <w:t>参考国家地理专业本科教学质量培养标准</w:t>
      </w:r>
      <w:r>
        <w:rPr>
          <w:rFonts w:ascii="仿宋" w:eastAsia="仿宋" w:hAnsi="仿宋"/>
          <w:sz w:val="28"/>
          <w:szCs w:val="28"/>
        </w:rPr>
        <w:t>,</w:t>
      </w:r>
      <w:r w:rsidRPr="006B1B71">
        <w:rPr>
          <w:rFonts w:ascii="仿宋" w:eastAsia="仿宋" w:hAnsi="仿宋" w:hint="eastAsia"/>
          <w:sz w:val="28"/>
          <w:szCs w:val="28"/>
        </w:rPr>
        <w:t>结合内蒙古自治区的资源优势、经济社会发展的需求以及本专业的积淀，紧扣学校的人才培养目标，培养能够适应</w:t>
      </w:r>
      <w:r w:rsidRPr="006B1B71">
        <w:rPr>
          <w:rFonts w:ascii="仿宋" w:eastAsia="仿宋" w:hAnsi="仿宋"/>
          <w:sz w:val="28"/>
          <w:szCs w:val="28"/>
        </w:rPr>
        <w:t>21</w:t>
      </w:r>
      <w:r w:rsidRPr="006B1B71">
        <w:rPr>
          <w:rFonts w:ascii="仿宋" w:eastAsia="仿宋" w:hAnsi="仿宋" w:hint="eastAsia"/>
          <w:sz w:val="28"/>
          <w:szCs w:val="28"/>
        </w:rPr>
        <w:t>世纪基础教育发展需要的，具有创新精神和实践能力的，品德优良、知识丰富、德智体美全面发展的、现代地理科学基础理论扎实、基本知识全面、基本技能熟练、教学能力适应现代地理教学发展需要的、并能够在中、小学从事地理教育、环境教育和其他教育的合格的教育工作者。</w:t>
      </w:r>
    </w:p>
    <w:p w:rsidR="005F165D" w:rsidRPr="00171612" w:rsidRDefault="005F165D" w:rsidP="00DB607B">
      <w:pPr>
        <w:spacing w:line="560" w:lineRule="exact"/>
        <w:ind w:firstLineChars="197" w:firstLine="31680"/>
        <w:rPr>
          <w:rFonts w:ascii="仿宋" w:eastAsia="仿宋" w:hAnsi="仿宋" w:cs="宋体"/>
          <w:b/>
          <w:bCs/>
          <w:sz w:val="28"/>
          <w:szCs w:val="28"/>
        </w:rPr>
      </w:pPr>
      <w:r w:rsidRPr="006B1B71">
        <w:rPr>
          <w:rFonts w:ascii="仿宋" w:eastAsia="仿宋" w:hAnsi="仿宋" w:cs="宋体" w:hint="eastAsia"/>
          <w:b/>
          <w:bCs/>
          <w:sz w:val="28"/>
          <w:szCs w:val="28"/>
        </w:rPr>
        <w:t>三、人才培养规格</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sz w:val="28"/>
          <w:szCs w:val="28"/>
        </w:rPr>
        <w:t>(</w:t>
      </w:r>
      <w:r w:rsidRPr="006B1B71">
        <w:rPr>
          <w:rFonts w:ascii="仿宋" w:eastAsia="仿宋" w:hAnsi="仿宋" w:hint="eastAsia"/>
          <w:sz w:val="28"/>
          <w:szCs w:val="28"/>
        </w:rPr>
        <w:t>一</w:t>
      </w:r>
      <w:r w:rsidRPr="006B1B71">
        <w:rPr>
          <w:rFonts w:ascii="仿宋" w:eastAsia="仿宋" w:hAnsi="仿宋"/>
          <w:sz w:val="28"/>
          <w:szCs w:val="28"/>
        </w:rPr>
        <w:t>)</w:t>
      </w:r>
      <w:r w:rsidRPr="006B1B71">
        <w:rPr>
          <w:rFonts w:ascii="仿宋" w:eastAsia="仿宋" w:hAnsi="仿宋" w:hint="eastAsia"/>
          <w:sz w:val="28"/>
          <w:szCs w:val="28"/>
        </w:rPr>
        <w:t>学制：</w:t>
      </w:r>
      <w:r w:rsidRPr="006B1B71">
        <w:rPr>
          <w:rFonts w:ascii="仿宋" w:eastAsia="仿宋" w:hAnsi="仿宋"/>
          <w:sz w:val="28"/>
          <w:szCs w:val="28"/>
        </w:rPr>
        <w:t>4</w:t>
      </w:r>
      <w:r w:rsidRPr="006B1B71">
        <w:rPr>
          <w:rFonts w:ascii="仿宋" w:eastAsia="仿宋" w:hAnsi="仿宋" w:hint="eastAsia"/>
          <w:sz w:val="28"/>
          <w:szCs w:val="28"/>
        </w:rPr>
        <w:t>年，学生可在</w:t>
      </w:r>
      <w:r w:rsidRPr="006B1B71">
        <w:rPr>
          <w:rFonts w:ascii="仿宋" w:eastAsia="仿宋" w:hAnsi="仿宋"/>
          <w:sz w:val="28"/>
          <w:szCs w:val="28"/>
        </w:rPr>
        <w:t>3—6</w:t>
      </w:r>
      <w:r w:rsidRPr="006B1B71">
        <w:rPr>
          <w:rFonts w:ascii="仿宋" w:eastAsia="仿宋" w:hAnsi="仿宋" w:hint="eastAsia"/>
          <w:sz w:val="28"/>
          <w:szCs w:val="28"/>
        </w:rPr>
        <w:t>年完成学业。</w:t>
      </w:r>
    </w:p>
    <w:p w:rsidR="005F165D" w:rsidRPr="005C61F7"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sz w:val="28"/>
          <w:szCs w:val="28"/>
        </w:rPr>
        <w:t>(</w:t>
      </w:r>
      <w:r w:rsidRPr="006B1B71">
        <w:rPr>
          <w:rFonts w:ascii="仿宋" w:eastAsia="仿宋" w:hAnsi="仿宋" w:hint="eastAsia"/>
          <w:sz w:val="28"/>
          <w:szCs w:val="28"/>
        </w:rPr>
        <w:t>二</w:t>
      </w:r>
      <w:r w:rsidRPr="006B1B71">
        <w:rPr>
          <w:rFonts w:ascii="仿宋" w:eastAsia="仿宋" w:hAnsi="仿宋"/>
          <w:sz w:val="28"/>
          <w:szCs w:val="28"/>
        </w:rPr>
        <w:t>)</w:t>
      </w:r>
      <w:r w:rsidRPr="006B1B71">
        <w:rPr>
          <w:rFonts w:ascii="仿宋" w:eastAsia="仿宋" w:hAnsi="仿宋" w:hint="eastAsia"/>
          <w:sz w:val="28"/>
          <w:szCs w:val="28"/>
        </w:rPr>
        <w:t>毕业标准：</w:t>
      </w:r>
      <w:r w:rsidRPr="005C61F7">
        <w:rPr>
          <w:rFonts w:ascii="仿宋" w:eastAsia="仿宋" w:hAnsi="仿宋" w:hint="eastAsia"/>
          <w:sz w:val="28"/>
          <w:szCs w:val="28"/>
        </w:rPr>
        <w:t>符合《内蒙古师范大学本科学生毕业标准》要求，且修读教师教育基础课程、教师教育素养课程，同时完成教育实践要求，准予毕业。</w:t>
      </w:r>
    </w:p>
    <w:p w:rsidR="005F165D" w:rsidRPr="005C61F7"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sz w:val="28"/>
          <w:szCs w:val="28"/>
        </w:rPr>
        <w:t>(</w:t>
      </w:r>
      <w:r w:rsidRPr="006B1B71">
        <w:rPr>
          <w:rFonts w:ascii="仿宋" w:eastAsia="仿宋" w:hAnsi="仿宋" w:hint="eastAsia"/>
          <w:sz w:val="28"/>
          <w:szCs w:val="28"/>
        </w:rPr>
        <w:t>三</w:t>
      </w:r>
      <w:r w:rsidRPr="006B1B71">
        <w:rPr>
          <w:rFonts w:ascii="仿宋" w:eastAsia="仿宋" w:hAnsi="仿宋"/>
          <w:sz w:val="28"/>
          <w:szCs w:val="28"/>
        </w:rPr>
        <w:t>)</w:t>
      </w:r>
      <w:r w:rsidRPr="006B1B71">
        <w:rPr>
          <w:rFonts w:ascii="仿宋" w:eastAsia="仿宋" w:hAnsi="仿宋" w:hint="eastAsia"/>
          <w:sz w:val="28"/>
          <w:szCs w:val="28"/>
        </w:rPr>
        <w:t>授予学位：</w:t>
      </w:r>
      <w:r w:rsidRPr="005C61F7">
        <w:rPr>
          <w:rFonts w:ascii="仿宋" w:eastAsia="仿宋" w:hAnsi="仿宋" w:hint="eastAsia"/>
          <w:sz w:val="28"/>
          <w:szCs w:val="28"/>
        </w:rPr>
        <w:t>符合《内蒙古师范大学学士学位评定工作细则》要求，且修读教师教育基础课程、教师教育素养课程，同时完成教育实践要求，授予相应学位。</w:t>
      </w:r>
    </w:p>
    <w:p w:rsidR="005F165D" w:rsidRPr="005C61F7" w:rsidRDefault="005F165D" w:rsidP="00DB607B">
      <w:pPr>
        <w:spacing w:line="560" w:lineRule="exact"/>
        <w:ind w:firstLineChars="200" w:firstLine="31680"/>
        <w:rPr>
          <w:rFonts w:ascii="仿宋" w:eastAsia="仿宋" w:hAnsi="仿宋"/>
          <w:sz w:val="28"/>
          <w:szCs w:val="28"/>
        </w:rPr>
      </w:pPr>
      <w:r w:rsidRPr="005C61F7">
        <w:rPr>
          <w:rFonts w:ascii="仿宋" w:eastAsia="仿宋" w:hAnsi="仿宋" w:hint="eastAsia"/>
          <w:sz w:val="28"/>
          <w:szCs w:val="28"/>
        </w:rPr>
        <w:t>符合《内蒙古师范大学地理科学专业教育学二学位人才培养方案</w:t>
      </w:r>
      <w:r w:rsidRPr="005C61F7">
        <w:rPr>
          <w:rFonts w:ascii="仿宋" w:eastAsia="仿宋" w:hAnsi="仿宋"/>
          <w:sz w:val="28"/>
          <w:szCs w:val="28"/>
        </w:rPr>
        <w:t>(2016)</w:t>
      </w:r>
      <w:r w:rsidRPr="005C61F7">
        <w:rPr>
          <w:rFonts w:ascii="仿宋" w:eastAsia="仿宋" w:hAnsi="仿宋" w:hint="eastAsia"/>
          <w:sz w:val="28"/>
          <w:szCs w:val="28"/>
        </w:rPr>
        <w:t>》要求，授予教育学学士学位。</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sz w:val="28"/>
          <w:szCs w:val="28"/>
        </w:rPr>
        <w:t xml:space="preserve"> (</w:t>
      </w:r>
      <w:r w:rsidRPr="006B1B71">
        <w:rPr>
          <w:rFonts w:ascii="仿宋" w:eastAsia="仿宋" w:hAnsi="仿宋" w:hint="eastAsia"/>
          <w:sz w:val="28"/>
          <w:szCs w:val="28"/>
        </w:rPr>
        <w:t>四</w:t>
      </w:r>
      <w:r w:rsidRPr="006B1B71">
        <w:rPr>
          <w:rFonts w:ascii="仿宋" w:eastAsia="仿宋" w:hAnsi="仿宋"/>
          <w:sz w:val="28"/>
          <w:szCs w:val="28"/>
        </w:rPr>
        <w:t>)</w:t>
      </w:r>
      <w:r w:rsidRPr="006B1B71">
        <w:rPr>
          <w:rFonts w:ascii="仿宋" w:eastAsia="仿宋" w:hAnsi="仿宋" w:hint="eastAsia"/>
          <w:sz w:val="28"/>
          <w:szCs w:val="28"/>
        </w:rPr>
        <w:t>人才培养规格：</w:t>
      </w:r>
    </w:p>
    <w:p w:rsidR="005F165D" w:rsidRPr="005C61F7" w:rsidRDefault="005F165D" w:rsidP="00DB607B">
      <w:pPr>
        <w:spacing w:line="560" w:lineRule="exact"/>
        <w:ind w:firstLineChars="200" w:firstLine="31680"/>
        <w:rPr>
          <w:rFonts w:ascii="仿宋" w:eastAsia="仿宋" w:hAnsi="仿宋"/>
          <w:sz w:val="28"/>
          <w:szCs w:val="28"/>
        </w:rPr>
      </w:pPr>
      <w:r w:rsidRPr="005C61F7">
        <w:rPr>
          <w:rFonts w:ascii="仿宋" w:eastAsia="仿宋" w:hAnsi="仿宋" w:hint="eastAsia"/>
          <w:sz w:val="28"/>
          <w:szCs w:val="28"/>
        </w:rPr>
        <w:t>本专业学生主要学习地理科学的基本理论和基本知识，受到基础研究、应用基础研究方面的科学思维和科学实验的训练，具有较好的科学素养，掌握运用地图、遥感及地理信息系统的基本技能，并具有初步的教学、研究、开发和管理能力。</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hint="eastAsia"/>
          <w:sz w:val="28"/>
          <w:szCs w:val="28"/>
        </w:rPr>
        <w:t>毕业生在素质、能力、知识方面应达到以下几方面的要求：</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sz w:val="28"/>
          <w:szCs w:val="28"/>
        </w:rPr>
        <w:t>1.</w:t>
      </w:r>
      <w:r w:rsidRPr="006B1B71">
        <w:rPr>
          <w:rFonts w:ascii="仿宋" w:eastAsia="仿宋" w:hAnsi="仿宋" w:hint="eastAsia"/>
          <w:sz w:val="28"/>
          <w:szCs w:val="28"/>
        </w:rPr>
        <w:t>素质结构要求</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hint="eastAsia"/>
          <w:sz w:val="28"/>
          <w:szCs w:val="28"/>
        </w:rPr>
        <w:t>（</w:t>
      </w:r>
      <w:r w:rsidRPr="006B1B71">
        <w:rPr>
          <w:rFonts w:ascii="仿宋" w:eastAsia="仿宋" w:hAnsi="仿宋"/>
          <w:sz w:val="28"/>
          <w:szCs w:val="28"/>
        </w:rPr>
        <w:t>1</w:t>
      </w:r>
      <w:r w:rsidRPr="006B1B71">
        <w:rPr>
          <w:rFonts w:ascii="仿宋" w:eastAsia="仿宋" w:hAnsi="仿宋" w:hint="eastAsia"/>
          <w:sz w:val="28"/>
          <w:szCs w:val="28"/>
        </w:rPr>
        <w:t>）具有良好的思想道德素质：政治方向正确，遵纪守法，诚信为人，具有高度的社会责任感、较强的团队意识和健全的人格。具备良好的教师职业道德修养和教师专业素养。（</w:t>
      </w:r>
      <w:r w:rsidRPr="006B1B71">
        <w:rPr>
          <w:rFonts w:ascii="仿宋" w:eastAsia="仿宋" w:hAnsi="仿宋"/>
          <w:sz w:val="28"/>
          <w:szCs w:val="28"/>
        </w:rPr>
        <w:t>2</w:t>
      </w:r>
      <w:r w:rsidRPr="006B1B71">
        <w:rPr>
          <w:rFonts w:ascii="仿宋" w:eastAsia="仿宋" w:hAnsi="仿宋" w:hint="eastAsia"/>
          <w:sz w:val="28"/>
          <w:szCs w:val="28"/>
        </w:rPr>
        <w:t>）具有良好的文化素质：既有良好的文化素养、文学艺术修养，也具有竞争意识、服务意识、合作意识、质量意识、创新意识等现代意识以及人际交往意识；（</w:t>
      </w:r>
      <w:r w:rsidRPr="006B1B71">
        <w:rPr>
          <w:rFonts w:ascii="仿宋" w:eastAsia="仿宋" w:hAnsi="仿宋"/>
          <w:sz w:val="28"/>
          <w:szCs w:val="28"/>
        </w:rPr>
        <w:t>3</w:t>
      </w:r>
      <w:r w:rsidRPr="006B1B71">
        <w:rPr>
          <w:rFonts w:ascii="仿宋" w:eastAsia="仿宋" w:hAnsi="仿宋" w:hint="eastAsia"/>
          <w:sz w:val="28"/>
          <w:szCs w:val="28"/>
        </w:rPr>
        <w:t>）具有良好的专业素质：即具有良好的科学思维方法，掌握科学研究方法，具备求实创新意识和科学素养；而且还具有良好的工程意识、综合分析素养、价值效益意识和革新精神。（</w:t>
      </w:r>
      <w:r w:rsidRPr="006B1B71">
        <w:rPr>
          <w:rFonts w:ascii="仿宋" w:eastAsia="仿宋" w:hAnsi="仿宋"/>
          <w:sz w:val="28"/>
          <w:szCs w:val="28"/>
        </w:rPr>
        <w:t>4</w:t>
      </w:r>
      <w:r w:rsidRPr="006B1B71">
        <w:rPr>
          <w:rFonts w:ascii="仿宋" w:eastAsia="仿宋" w:hAnsi="仿宋" w:hint="eastAsia"/>
          <w:sz w:val="28"/>
          <w:szCs w:val="28"/>
        </w:rPr>
        <w:t>）具有良好的身体素质和心理素质。</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sz w:val="28"/>
          <w:szCs w:val="28"/>
        </w:rPr>
        <w:t>2.</w:t>
      </w:r>
      <w:r w:rsidRPr="006B1B71">
        <w:rPr>
          <w:rFonts w:ascii="仿宋" w:eastAsia="仿宋" w:hAnsi="仿宋" w:hint="eastAsia"/>
          <w:sz w:val="28"/>
          <w:szCs w:val="28"/>
        </w:rPr>
        <w:t>能力结构要求</w:t>
      </w:r>
    </w:p>
    <w:p w:rsidR="005F165D" w:rsidRPr="006B1B71" w:rsidRDefault="005F165D" w:rsidP="00DB607B">
      <w:pPr>
        <w:spacing w:line="560" w:lineRule="exact"/>
        <w:ind w:firstLineChars="200" w:firstLine="31680"/>
        <w:rPr>
          <w:rFonts w:ascii="仿宋" w:eastAsia="仿宋" w:hAnsi="仿宋"/>
          <w:sz w:val="28"/>
          <w:szCs w:val="28"/>
        </w:rPr>
      </w:pPr>
      <w:r w:rsidRPr="005C61F7">
        <w:rPr>
          <w:rFonts w:ascii="仿宋" w:eastAsia="仿宋" w:hAnsi="仿宋" w:hint="eastAsia"/>
          <w:sz w:val="28"/>
          <w:szCs w:val="28"/>
        </w:rPr>
        <w:t>（</w:t>
      </w:r>
      <w:r w:rsidRPr="005C61F7">
        <w:rPr>
          <w:rFonts w:ascii="仿宋" w:eastAsia="仿宋" w:hAnsi="仿宋"/>
          <w:sz w:val="28"/>
          <w:szCs w:val="28"/>
        </w:rPr>
        <w:t>1</w:t>
      </w:r>
      <w:r w:rsidRPr="005C61F7">
        <w:rPr>
          <w:rFonts w:ascii="仿宋" w:eastAsia="仿宋" w:hAnsi="仿宋" w:hint="eastAsia"/>
          <w:sz w:val="28"/>
          <w:szCs w:val="28"/>
        </w:rPr>
        <w:t>）具有获取知识的能力：具有良好的自学能力、语言表达能力和社会交流能力；</w:t>
      </w:r>
      <w:r w:rsidRPr="006B1B71">
        <w:rPr>
          <w:rFonts w:ascii="仿宋" w:eastAsia="仿宋" w:hAnsi="仿宋" w:hint="eastAsia"/>
          <w:sz w:val="28"/>
          <w:szCs w:val="28"/>
        </w:rPr>
        <w:t>掌握资料查询、文献检索及运用现代信息技术获得相关信息的基本方法和获取新知识的基本能力；掌握一门外语，能阅读该语种的专业文献，获取外文知识、信息的能力。</w:t>
      </w:r>
      <w:r w:rsidRPr="005C61F7">
        <w:rPr>
          <w:rFonts w:ascii="仿宋" w:eastAsia="仿宋" w:hAnsi="仿宋" w:hint="eastAsia"/>
          <w:sz w:val="28"/>
          <w:szCs w:val="28"/>
        </w:rPr>
        <w:t>（</w:t>
      </w:r>
      <w:r w:rsidRPr="005C61F7">
        <w:rPr>
          <w:rFonts w:ascii="仿宋" w:eastAsia="仿宋" w:hAnsi="仿宋"/>
          <w:sz w:val="28"/>
          <w:szCs w:val="28"/>
        </w:rPr>
        <w:t>2</w:t>
      </w:r>
      <w:r w:rsidRPr="005C61F7">
        <w:rPr>
          <w:rFonts w:ascii="仿宋" w:eastAsia="仿宋" w:hAnsi="仿宋" w:hint="eastAsia"/>
          <w:sz w:val="28"/>
          <w:szCs w:val="28"/>
        </w:rPr>
        <w:t>）具有应用知识能力：</w:t>
      </w:r>
      <w:r w:rsidRPr="006B1B71">
        <w:rPr>
          <w:rFonts w:ascii="仿宋" w:eastAsia="仿宋" w:hAnsi="仿宋" w:hint="eastAsia"/>
          <w:sz w:val="28"/>
          <w:szCs w:val="28"/>
        </w:rPr>
        <w:t>掌握教育法规，掌握并能够初步运用教育学、心理学基础理论，具备良好的教师素养和从事地理教学的基本能力；以地理科学基本理论和方法初步</w:t>
      </w:r>
      <w:r w:rsidRPr="005C61F7">
        <w:rPr>
          <w:rFonts w:ascii="仿宋" w:eastAsia="仿宋" w:hAnsi="仿宋" w:hint="eastAsia"/>
          <w:sz w:val="28"/>
          <w:szCs w:val="28"/>
        </w:rPr>
        <w:t>解决地理问题的基本能力</w:t>
      </w:r>
      <w:r w:rsidRPr="006B1B71">
        <w:rPr>
          <w:rFonts w:ascii="仿宋" w:eastAsia="仿宋" w:hAnsi="仿宋" w:hint="eastAsia"/>
          <w:sz w:val="28"/>
          <w:szCs w:val="28"/>
        </w:rPr>
        <w:t>；具备运用现代教育技术开展地理教学的基本能力。</w:t>
      </w:r>
      <w:r w:rsidRPr="005C61F7">
        <w:rPr>
          <w:rFonts w:ascii="仿宋" w:eastAsia="仿宋" w:hAnsi="仿宋" w:hint="eastAsia"/>
          <w:sz w:val="28"/>
          <w:szCs w:val="28"/>
        </w:rPr>
        <w:t>（</w:t>
      </w:r>
      <w:r w:rsidRPr="005C61F7">
        <w:rPr>
          <w:rFonts w:ascii="仿宋" w:eastAsia="仿宋" w:hAnsi="仿宋"/>
          <w:sz w:val="28"/>
          <w:szCs w:val="28"/>
        </w:rPr>
        <w:t>3</w:t>
      </w:r>
      <w:r w:rsidRPr="005C61F7">
        <w:rPr>
          <w:rFonts w:ascii="仿宋" w:eastAsia="仿宋" w:hAnsi="仿宋" w:hint="eastAsia"/>
          <w:sz w:val="28"/>
          <w:szCs w:val="28"/>
        </w:rPr>
        <w:t>）具有创新能力：具有以专业基础理论和方法初步研究科学问题的</w:t>
      </w:r>
      <w:r w:rsidRPr="006B1B71">
        <w:rPr>
          <w:rFonts w:ascii="仿宋" w:eastAsia="仿宋" w:hAnsi="仿宋" w:hint="eastAsia"/>
          <w:sz w:val="28"/>
          <w:szCs w:val="28"/>
        </w:rPr>
        <w:t>科学研究能力，并具有一定的</w:t>
      </w:r>
      <w:r w:rsidRPr="005C61F7">
        <w:rPr>
          <w:rFonts w:ascii="仿宋" w:eastAsia="仿宋" w:hAnsi="仿宋" w:hint="eastAsia"/>
          <w:sz w:val="28"/>
          <w:szCs w:val="28"/>
        </w:rPr>
        <w:t>创造性思维能力。</w:t>
      </w:r>
    </w:p>
    <w:p w:rsidR="005F165D" w:rsidRPr="006B1B71" w:rsidRDefault="005F165D" w:rsidP="00DB607B">
      <w:pPr>
        <w:spacing w:line="560" w:lineRule="exact"/>
        <w:ind w:firstLineChars="200" w:firstLine="31680"/>
        <w:rPr>
          <w:rFonts w:ascii="仿宋" w:eastAsia="仿宋" w:hAnsi="仿宋"/>
          <w:sz w:val="28"/>
          <w:szCs w:val="28"/>
        </w:rPr>
      </w:pPr>
      <w:r w:rsidRPr="006B1B71">
        <w:rPr>
          <w:rFonts w:ascii="仿宋" w:eastAsia="仿宋" w:hAnsi="仿宋"/>
          <w:sz w:val="28"/>
          <w:szCs w:val="28"/>
        </w:rPr>
        <w:t>3.</w:t>
      </w:r>
      <w:r w:rsidRPr="006B1B71">
        <w:rPr>
          <w:rFonts w:ascii="仿宋" w:eastAsia="仿宋" w:hAnsi="仿宋" w:hint="eastAsia"/>
          <w:sz w:val="28"/>
          <w:szCs w:val="28"/>
        </w:rPr>
        <w:t>知识结构要求</w:t>
      </w:r>
    </w:p>
    <w:p w:rsidR="005F165D" w:rsidRPr="006B1B71" w:rsidRDefault="005F165D" w:rsidP="00DB607B">
      <w:pPr>
        <w:spacing w:line="560" w:lineRule="exact"/>
        <w:ind w:firstLineChars="200" w:firstLine="31680"/>
        <w:rPr>
          <w:rFonts w:ascii="仿宋" w:eastAsia="仿宋" w:hAnsi="仿宋"/>
          <w:sz w:val="28"/>
          <w:szCs w:val="28"/>
        </w:rPr>
      </w:pPr>
      <w:r w:rsidRPr="005C61F7">
        <w:rPr>
          <w:rFonts w:ascii="仿宋" w:eastAsia="仿宋" w:hAnsi="仿宋" w:hint="eastAsia"/>
          <w:sz w:val="28"/>
          <w:szCs w:val="28"/>
        </w:rPr>
        <w:t>（</w:t>
      </w:r>
      <w:r w:rsidRPr="005C61F7">
        <w:rPr>
          <w:rFonts w:ascii="仿宋" w:eastAsia="仿宋" w:hAnsi="仿宋"/>
          <w:sz w:val="28"/>
          <w:szCs w:val="28"/>
        </w:rPr>
        <w:t>1</w:t>
      </w:r>
      <w:r w:rsidRPr="005C61F7">
        <w:rPr>
          <w:rFonts w:ascii="仿宋" w:eastAsia="仿宋" w:hAnsi="仿宋" w:hint="eastAsia"/>
          <w:sz w:val="28"/>
          <w:szCs w:val="28"/>
        </w:rPr>
        <w:t>）具有较熟练的工具性知识</w:t>
      </w:r>
      <w:r w:rsidRPr="005C61F7">
        <w:rPr>
          <w:rFonts w:ascii="仿宋" w:eastAsia="仿宋" w:hAnsi="仿宋"/>
          <w:sz w:val="28"/>
          <w:szCs w:val="28"/>
        </w:rPr>
        <w:t>,</w:t>
      </w:r>
      <w:r w:rsidRPr="005C61F7">
        <w:rPr>
          <w:rFonts w:ascii="仿宋" w:eastAsia="仿宋" w:hAnsi="仿宋" w:hint="eastAsia"/>
          <w:sz w:val="28"/>
          <w:szCs w:val="28"/>
        </w:rPr>
        <w:t>包括具有外语、计算机及信息技术应用、文献检索、方法论、科技方法、科技写作等方面的知识；（</w:t>
      </w:r>
      <w:r w:rsidRPr="005C61F7">
        <w:rPr>
          <w:rFonts w:ascii="仿宋" w:eastAsia="仿宋" w:hAnsi="仿宋"/>
          <w:sz w:val="28"/>
          <w:szCs w:val="28"/>
        </w:rPr>
        <w:t>2</w:t>
      </w:r>
      <w:r w:rsidRPr="005C61F7">
        <w:rPr>
          <w:rFonts w:ascii="仿宋" w:eastAsia="仿宋" w:hAnsi="仿宋" w:hint="eastAsia"/>
          <w:sz w:val="28"/>
          <w:szCs w:val="28"/>
        </w:rPr>
        <w:t>）掌握最基本的人文社会科学知识</w:t>
      </w:r>
      <w:r w:rsidRPr="005C61F7">
        <w:rPr>
          <w:rFonts w:ascii="仿宋" w:eastAsia="仿宋" w:hAnsi="仿宋"/>
          <w:sz w:val="28"/>
          <w:szCs w:val="28"/>
        </w:rPr>
        <w:t>,</w:t>
      </w:r>
      <w:r w:rsidRPr="005C61F7">
        <w:rPr>
          <w:rFonts w:ascii="仿宋" w:eastAsia="仿宋" w:hAnsi="仿宋" w:hint="eastAsia"/>
          <w:sz w:val="28"/>
          <w:szCs w:val="28"/>
        </w:rPr>
        <w:t>包括教育、文学、历史学、哲学、思想道德、政治学、艺术、法学、社会学、心理学等方面的知识；（</w:t>
      </w:r>
      <w:r w:rsidRPr="005C61F7">
        <w:rPr>
          <w:rFonts w:ascii="仿宋" w:eastAsia="仿宋" w:hAnsi="仿宋"/>
          <w:sz w:val="28"/>
          <w:szCs w:val="28"/>
        </w:rPr>
        <w:t>3</w:t>
      </w:r>
      <w:r w:rsidRPr="005C61F7">
        <w:rPr>
          <w:rFonts w:ascii="仿宋" w:eastAsia="仿宋" w:hAnsi="仿宋" w:hint="eastAsia"/>
          <w:sz w:val="28"/>
          <w:szCs w:val="28"/>
        </w:rPr>
        <w:t>）掌握基本的自然科学知识</w:t>
      </w:r>
      <w:r w:rsidRPr="005C61F7">
        <w:rPr>
          <w:rFonts w:ascii="仿宋" w:eastAsia="仿宋" w:hAnsi="仿宋"/>
          <w:sz w:val="28"/>
          <w:szCs w:val="28"/>
        </w:rPr>
        <w:t>,</w:t>
      </w:r>
      <w:r w:rsidRPr="005C61F7">
        <w:rPr>
          <w:rFonts w:ascii="仿宋" w:eastAsia="仿宋" w:hAnsi="仿宋" w:hint="eastAsia"/>
          <w:sz w:val="28"/>
          <w:szCs w:val="28"/>
        </w:rPr>
        <w:t>包括数学、物理学、化学、生命科学、地球科学等方面的知识；（</w:t>
      </w:r>
      <w:r w:rsidRPr="005C61F7">
        <w:rPr>
          <w:rFonts w:ascii="仿宋" w:eastAsia="仿宋" w:hAnsi="仿宋"/>
          <w:sz w:val="28"/>
          <w:szCs w:val="28"/>
        </w:rPr>
        <w:t>4</w:t>
      </w:r>
      <w:r w:rsidRPr="005C61F7">
        <w:rPr>
          <w:rFonts w:ascii="仿宋" w:eastAsia="仿宋" w:hAnsi="仿宋" w:hint="eastAsia"/>
          <w:sz w:val="28"/>
          <w:szCs w:val="28"/>
        </w:rPr>
        <w:t>）掌握基本的工程技术知识</w:t>
      </w:r>
      <w:r w:rsidRPr="005C61F7">
        <w:rPr>
          <w:rFonts w:ascii="仿宋" w:eastAsia="仿宋" w:hAnsi="仿宋"/>
          <w:sz w:val="28"/>
          <w:szCs w:val="28"/>
        </w:rPr>
        <w:t>,</w:t>
      </w:r>
      <w:r w:rsidRPr="005C61F7">
        <w:rPr>
          <w:rFonts w:ascii="仿宋" w:eastAsia="仿宋" w:hAnsi="仿宋" w:hint="eastAsia"/>
          <w:sz w:val="28"/>
          <w:szCs w:val="28"/>
        </w:rPr>
        <w:t>包括</w:t>
      </w:r>
      <w:r w:rsidRPr="005C61F7">
        <w:rPr>
          <w:rFonts w:ascii="仿宋" w:eastAsia="仿宋" w:hAnsi="仿宋"/>
          <w:sz w:val="28"/>
          <w:szCs w:val="28"/>
        </w:rPr>
        <w:t>GIS</w:t>
      </w:r>
      <w:r w:rsidRPr="005C61F7">
        <w:rPr>
          <w:rFonts w:ascii="仿宋" w:eastAsia="仿宋" w:hAnsi="仿宋" w:hint="eastAsia"/>
          <w:sz w:val="28"/>
          <w:szCs w:val="28"/>
        </w:rPr>
        <w:t>制图等方面的知识；（</w:t>
      </w:r>
      <w:r w:rsidRPr="005C61F7">
        <w:rPr>
          <w:rFonts w:ascii="仿宋" w:eastAsia="仿宋" w:hAnsi="仿宋"/>
          <w:sz w:val="28"/>
          <w:szCs w:val="28"/>
        </w:rPr>
        <w:t>5</w:t>
      </w:r>
      <w:r w:rsidRPr="005C61F7">
        <w:rPr>
          <w:rFonts w:ascii="仿宋" w:eastAsia="仿宋" w:hAnsi="仿宋" w:hint="eastAsia"/>
          <w:sz w:val="28"/>
          <w:szCs w:val="28"/>
        </w:rPr>
        <w:t>）掌握基本的经济管理知识，包括经济学、管理学等方面的知识；（</w:t>
      </w:r>
      <w:r w:rsidRPr="005C61F7">
        <w:rPr>
          <w:rFonts w:ascii="仿宋" w:eastAsia="仿宋" w:hAnsi="仿宋"/>
          <w:sz w:val="28"/>
          <w:szCs w:val="28"/>
        </w:rPr>
        <w:t>6</w:t>
      </w:r>
      <w:r w:rsidRPr="005C61F7">
        <w:rPr>
          <w:rFonts w:ascii="仿宋" w:eastAsia="仿宋" w:hAnsi="仿宋" w:hint="eastAsia"/>
          <w:sz w:val="28"/>
          <w:szCs w:val="28"/>
        </w:rPr>
        <w:t>）熟练掌握专业知识，</w:t>
      </w:r>
      <w:r w:rsidRPr="006B1B71">
        <w:rPr>
          <w:rFonts w:ascii="仿宋" w:eastAsia="仿宋" w:hAnsi="仿宋" w:hint="eastAsia"/>
          <w:sz w:val="28"/>
          <w:szCs w:val="28"/>
        </w:rPr>
        <w:t>具有扎实的地理学基本理论、基础知识，掌握地理科学的基本实验技能和基本思想方法；了解地理科学的最新发展和地理教育的最新研究成果，了解相近专业学科的一般原理和知识，并获得广泛的人文和科学修养。</w:t>
      </w:r>
    </w:p>
    <w:p w:rsidR="005F165D" w:rsidRDefault="005F165D" w:rsidP="00DB607B">
      <w:pPr>
        <w:spacing w:line="560" w:lineRule="exact"/>
        <w:ind w:firstLineChars="200" w:firstLine="31680"/>
        <w:rPr>
          <w:rFonts w:ascii="宋体" w:cs="宋体"/>
          <w:sz w:val="28"/>
          <w:szCs w:val="28"/>
        </w:rPr>
      </w:pPr>
      <w:r w:rsidRPr="006B1B71">
        <w:rPr>
          <w:rFonts w:ascii="仿宋" w:eastAsia="仿宋" w:hAnsi="仿宋" w:cs="宋体" w:hint="eastAsia"/>
          <w:b/>
          <w:bCs/>
          <w:sz w:val="28"/>
          <w:szCs w:val="28"/>
        </w:rPr>
        <w:t>四、课程结构</w:t>
      </w:r>
    </w:p>
    <w:tbl>
      <w:tblPr>
        <w:tblW w:w="5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4"/>
        <w:gridCol w:w="1140"/>
        <w:gridCol w:w="2197"/>
        <w:gridCol w:w="1078"/>
        <w:gridCol w:w="901"/>
        <w:gridCol w:w="2961"/>
      </w:tblGrid>
      <w:tr w:rsidR="005F165D" w:rsidRPr="005C61F7" w:rsidTr="00EA276D">
        <w:trPr>
          <w:trHeight w:val="520"/>
          <w:tblHeader/>
          <w:jc w:val="center"/>
        </w:trPr>
        <w:tc>
          <w:tcPr>
            <w:tcW w:w="1192" w:type="pct"/>
            <w:gridSpan w:val="2"/>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类</w:t>
            </w:r>
            <w:r w:rsidRPr="005C61F7">
              <w:rPr>
                <w:rFonts w:ascii="仿宋" w:eastAsia="仿宋" w:hAnsi="仿宋"/>
                <w:b/>
                <w:szCs w:val="21"/>
              </w:rPr>
              <w:t xml:space="preserve">  </w:t>
            </w:r>
            <w:r w:rsidRPr="005C61F7">
              <w:rPr>
                <w:rFonts w:ascii="仿宋" w:eastAsia="仿宋" w:hAnsi="仿宋" w:hint="eastAsia"/>
                <w:b/>
                <w:szCs w:val="21"/>
              </w:rPr>
              <w:t>别</w:t>
            </w:r>
          </w:p>
        </w:tc>
        <w:tc>
          <w:tcPr>
            <w:tcW w:w="1172" w:type="pct"/>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模</w:t>
            </w:r>
            <w:r w:rsidRPr="005C61F7">
              <w:rPr>
                <w:rFonts w:ascii="仿宋" w:eastAsia="仿宋" w:hAnsi="仿宋"/>
                <w:b/>
                <w:szCs w:val="21"/>
              </w:rPr>
              <w:t xml:space="preserve">  </w:t>
            </w:r>
            <w:r w:rsidRPr="005C61F7">
              <w:rPr>
                <w:rFonts w:ascii="仿宋" w:eastAsia="仿宋" w:hAnsi="仿宋" w:hint="eastAsia"/>
                <w:b/>
                <w:szCs w:val="21"/>
              </w:rPr>
              <w:t>块</w:t>
            </w:r>
          </w:p>
        </w:tc>
        <w:tc>
          <w:tcPr>
            <w:tcW w:w="575" w:type="pct"/>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学分</w:t>
            </w:r>
          </w:p>
        </w:tc>
        <w:tc>
          <w:tcPr>
            <w:tcW w:w="481" w:type="pct"/>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建议修</w:t>
            </w:r>
          </w:p>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读学期</w:t>
            </w:r>
          </w:p>
        </w:tc>
        <w:tc>
          <w:tcPr>
            <w:tcW w:w="1580" w:type="pct"/>
            <w:vAlign w:val="center"/>
          </w:tcPr>
          <w:p w:rsidR="005F165D" w:rsidRPr="005C61F7" w:rsidRDefault="005F165D" w:rsidP="005F165D">
            <w:pPr>
              <w:adjustRightInd w:val="0"/>
              <w:snapToGrid w:val="0"/>
              <w:ind w:firstLineChars="100" w:firstLine="31680"/>
              <w:jc w:val="center"/>
              <w:rPr>
                <w:rFonts w:ascii="仿宋" w:eastAsia="仿宋" w:hAnsi="仿宋"/>
                <w:b/>
                <w:szCs w:val="21"/>
              </w:rPr>
            </w:pPr>
            <w:r w:rsidRPr="005C61F7">
              <w:rPr>
                <w:rFonts w:ascii="仿宋" w:eastAsia="仿宋" w:hAnsi="仿宋" w:hint="eastAsia"/>
                <w:b/>
                <w:szCs w:val="21"/>
              </w:rPr>
              <w:t>备</w:t>
            </w:r>
            <w:r w:rsidRPr="005C61F7">
              <w:rPr>
                <w:rFonts w:ascii="仿宋" w:eastAsia="仿宋" w:hAnsi="仿宋"/>
                <w:b/>
                <w:szCs w:val="21"/>
              </w:rPr>
              <w:t xml:space="preserve">    </w:t>
            </w:r>
            <w:r w:rsidRPr="005C61F7">
              <w:rPr>
                <w:rFonts w:ascii="仿宋" w:eastAsia="仿宋" w:hAnsi="仿宋" w:hint="eastAsia"/>
                <w:b/>
                <w:szCs w:val="21"/>
              </w:rPr>
              <w:t>注</w:t>
            </w:r>
          </w:p>
        </w:tc>
      </w:tr>
      <w:tr w:rsidR="005F165D" w:rsidRPr="005C61F7" w:rsidTr="00EA276D">
        <w:trPr>
          <w:trHeight w:hRule="exact" w:val="340"/>
          <w:jc w:val="center"/>
        </w:trPr>
        <w:tc>
          <w:tcPr>
            <w:tcW w:w="584" w:type="pct"/>
            <w:vMerge w:val="restart"/>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通识教育</w:t>
            </w:r>
          </w:p>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b/>
                <w:szCs w:val="21"/>
              </w:rPr>
              <w:t>46</w:t>
            </w:r>
            <w:r w:rsidRPr="005C61F7">
              <w:rPr>
                <w:rFonts w:ascii="仿宋" w:eastAsia="仿宋" w:hAnsi="仿宋" w:hint="eastAsia"/>
                <w:b/>
                <w:szCs w:val="21"/>
              </w:rPr>
              <w:t>学分</w:t>
            </w:r>
          </w:p>
        </w:tc>
        <w:tc>
          <w:tcPr>
            <w:tcW w:w="608" w:type="pct"/>
            <w:vMerge w:val="restart"/>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公共必修</w:t>
            </w:r>
          </w:p>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b/>
                <w:szCs w:val="21"/>
              </w:rPr>
              <w:t>28</w:t>
            </w:r>
            <w:r w:rsidRPr="005C61F7">
              <w:rPr>
                <w:rFonts w:ascii="仿宋" w:eastAsia="仿宋" w:hAnsi="仿宋" w:hint="eastAsia"/>
                <w:b/>
                <w:szCs w:val="21"/>
              </w:rPr>
              <w:t>学分</w:t>
            </w: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思想政治理论</w:t>
            </w:r>
          </w:p>
        </w:tc>
        <w:tc>
          <w:tcPr>
            <w:tcW w:w="575"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16</w:t>
            </w:r>
          </w:p>
        </w:tc>
        <w:tc>
          <w:tcPr>
            <w:tcW w:w="481"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1-4</w:t>
            </w: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必修</w:t>
            </w:r>
          </w:p>
        </w:tc>
      </w:tr>
      <w:tr w:rsidR="005F165D" w:rsidRPr="005C61F7" w:rsidTr="00EA276D">
        <w:trPr>
          <w:trHeight w:hRule="exact" w:val="340"/>
          <w:jc w:val="center"/>
        </w:trPr>
        <w:tc>
          <w:tcPr>
            <w:tcW w:w="584"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大学外语</w:t>
            </w:r>
          </w:p>
        </w:tc>
        <w:tc>
          <w:tcPr>
            <w:tcW w:w="575"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8</w:t>
            </w:r>
          </w:p>
        </w:tc>
        <w:tc>
          <w:tcPr>
            <w:tcW w:w="481"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1-4</w:t>
            </w: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必修</w:t>
            </w:r>
          </w:p>
        </w:tc>
      </w:tr>
      <w:tr w:rsidR="005F165D" w:rsidRPr="005C61F7" w:rsidTr="00EA276D">
        <w:trPr>
          <w:trHeight w:hRule="exact" w:val="340"/>
          <w:jc w:val="center"/>
        </w:trPr>
        <w:tc>
          <w:tcPr>
            <w:tcW w:w="584"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大学体育</w:t>
            </w:r>
          </w:p>
        </w:tc>
        <w:tc>
          <w:tcPr>
            <w:tcW w:w="575"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0</w:t>
            </w:r>
          </w:p>
        </w:tc>
        <w:tc>
          <w:tcPr>
            <w:tcW w:w="481"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1-8</w:t>
            </w: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必修</w:t>
            </w:r>
          </w:p>
        </w:tc>
      </w:tr>
      <w:tr w:rsidR="005F165D" w:rsidRPr="005C61F7" w:rsidTr="00EA276D">
        <w:trPr>
          <w:trHeight w:hRule="exact" w:val="340"/>
          <w:jc w:val="center"/>
        </w:trPr>
        <w:tc>
          <w:tcPr>
            <w:tcW w:w="584"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计算机一、二</w:t>
            </w:r>
          </w:p>
        </w:tc>
        <w:tc>
          <w:tcPr>
            <w:tcW w:w="575"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4</w:t>
            </w:r>
          </w:p>
        </w:tc>
        <w:tc>
          <w:tcPr>
            <w:tcW w:w="481"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1-2</w:t>
            </w: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必修</w:t>
            </w:r>
          </w:p>
        </w:tc>
      </w:tr>
      <w:tr w:rsidR="005F165D" w:rsidRPr="005C61F7" w:rsidTr="00EA276D">
        <w:trPr>
          <w:trHeight w:hRule="exact" w:val="399"/>
          <w:jc w:val="center"/>
        </w:trPr>
        <w:tc>
          <w:tcPr>
            <w:tcW w:w="584"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608" w:type="pct"/>
            <w:vMerge w:val="restart"/>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通识选修</w:t>
            </w:r>
          </w:p>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b/>
                <w:szCs w:val="21"/>
              </w:rPr>
              <w:t>18</w:t>
            </w:r>
            <w:r w:rsidRPr="005C61F7">
              <w:rPr>
                <w:rFonts w:ascii="仿宋" w:eastAsia="仿宋" w:hAnsi="仿宋" w:hint="eastAsia"/>
                <w:b/>
                <w:szCs w:val="21"/>
              </w:rPr>
              <w:t>学分</w:t>
            </w: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文明起源与历史演变</w:t>
            </w:r>
          </w:p>
        </w:tc>
        <w:tc>
          <w:tcPr>
            <w:tcW w:w="575" w:type="pct"/>
            <w:vMerge w:val="restart"/>
            <w:vAlign w:val="center"/>
          </w:tcPr>
          <w:p w:rsidR="005F165D" w:rsidRPr="005C61F7" w:rsidRDefault="005F165D" w:rsidP="008E7D3F">
            <w:pPr>
              <w:adjustRightInd w:val="0"/>
              <w:snapToGrid w:val="0"/>
              <w:rPr>
                <w:rFonts w:ascii="仿宋" w:eastAsia="仿宋" w:hAnsi="仿宋"/>
                <w:szCs w:val="21"/>
              </w:rPr>
            </w:pPr>
          </w:p>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18</w:t>
            </w:r>
          </w:p>
          <w:p w:rsidR="005F165D" w:rsidRPr="005C61F7" w:rsidRDefault="005F165D" w:rsidP="008E7D3F">
            <w:pPr>
              <w:adjustRightInd w:val="0"/>
              <w:snapToGrid w:val="0"/>
              <w:rPr>
                <w:rFonts w:ascii="仿宋" w:eastAsia="仿宋" w:hAnsi="仿宋"/>
                <w:szCs w:val="21"/>
              </w:rPr>
            </w:pPr>
          </w:p>
          <w:p w:rsidR="005F165D" w:rsidRPr="005C61F7" w:rsidRDefault="005F165D" w:rsidP="008E7D3F">
            <w:pPr>
              <w:snapToGrid w:val="0"/>
              <w:spacing w:line="260" w:lineRule="exact"/>
              <w:jc w:val="left"/>
              <w:rPr>
                <w:rFonts w:ascii="仿宋" w:eastAsia="仿宋" w:hAnsi="仿宋"/>
                <w:szCs w:val="21"/>
              </w:rPr>
            </w:pPr>
            <w:r w:rsidRPr="005C61F7">
              <w:rPr>
                <w:rFonts w:ascii="仿宋" w:eastAsia="仿宋" w:hAnsi="仿宋"/>
                <w:szCs w:val="21"/>
              </w:rPr>
              <w:t>1.</w:t>
            </w:r>
            <w:r w:rsidRPr="005C61F7">
              <w:rPr>
                <w:rFonts w:ascii="仿宋" w:eastAsia="仿宋" w:hAnsi="仿宋" w:hint="eastAsia"/>
                <w:szCs w:val="21"/>
              </w:rPr>
              <w:t>学校将陆续提供网络课程供学生在线修读；学生至少修读</w:t>
            </w:r>
            <w:r w:rsidRPr="005C61F7">
              <w:rPr>
                <w:rFonts w:ascii="仿宋" w:eastAsia="仿宋" w:hAnsi="仿宋"/>
                <w:szCs w:val="21"/>
              </w:rPr>
              <w:t>2</w:t>
            </w:r>
            <w:r w:rsidRPr="005C61F7">
              <w:rPr>
                <w:rFonts w:ascii="仿宋" w:eastAsia="仿宋" w:hAnsi="仿宋" w:hint="eastAsia"/>
                <w:szCs w:val="21"/>
              </w:rPr>
              <w:t>门在线课程</w:t>
            </w:r>
          </w:p>
          <w:p w:rsidR="005F165D" w:rsidRPr="005C61F7" w:rsidRDefault="005F165D" w:rsidP="00DE0C7B">
            <w:pPr>
              <w:adjustRightInd w:val="0"/>
              <w:snapToGrid w:val="0"/>
              <w:jc w:val="center"/>
              <w:rPr>
                <w:rFonts w:ascii="仿宋" w:eastAsia="仿宋" w:hAnsi="仿宋"/>
                <w:szCs w:val="21"/>
              </w:rPr>
            </w:pPr>
            <w:r w:rsidRPr="005C61F7">
              <w:rPr>
                <w:rFonts w:ascii="仿宋" w:eastAsia="仿宋" w:hAnsi="仿宋"/>
                <w:szCs w:val="21"/>
              </w:rPr>
              <w:t>2.</w:t>
            </w:r>
            <w:r w:rsidRPr="005C61F7">
              <w:rPr>
                <w:rFonts w:ascii="仿宋" w:eastAsia="仿宋" w:hAnsi="仿宋" w:hint="eastAsia"/>
                <w:szCs w:val="21"/>
              </w:rPr>
              <w:t>建议学生跨类选修</w:t>
            </w:r>
          </w:p>
        </w:tc>
        <w:tc>
          <w:tcPr>
            <w:tcW w:w="481" w:type="pct"/>
            <w:vMerge w:val="restar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szCs w:val="21"/>
              </w:rPr>
              <w:t>1-8</w:t>
            </w: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选修</w:t>
            </w:r>
          </w:p>
        </w:tc>
      </w:tr>
      <w:tr w:rsidR="005F165D" w:rsidRPr="005C61F7" w:rsidTr="00EA276D">
        <w:trPr>
          <w:trHeight w:hRule="exact" w:val="340"/>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人类思想与自我认知</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选修</w:t>
            </w:r>
          </w:p>
        </w:tc>
      </w:tr>
      <w:tr w:rsidR="005F165D" w:rsidRPr="005C61F7" w:rsidTr="00EA276D">
        <w:trPr>
          <w:trHeight w:hRule="exact" w:val="340"/>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文学修养与艺术鉴赏</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选修</w:t>
            </w:r>
          </w:p>
        </w:tc>
      </w:tr>
      <w:tr w:rsidR="005F165D" w:rsidRPr="005C61F7" w:rsidTr="00EA276D">
        <w:trPr>
          <w:trHeight w:hRule="exact" w:val="530"/>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科学发现与技术革新</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选修（其中军事理论</w:t>
            </w:r>
            <w:r w:rsidRPr="005C61F7">
              <w:rPr>
                <w:rFonts w:ascii="仿宋" w:eastAsia="仿宋" w:hAnsi="仿宋"/>
                <w:szCs w:val="21"/>
              </w:rPr>
              <w:t>1</w:t>
            </w:r>
            <w:r w:rsidRPr="005C61F7">
              <w:rPr>
                <w:rFonts w:ascii="仿宋" w:eastAsia="仿宋" w:hAnsi="仿宋" w:hint="eastAsia"/>
                <w:szCs w:val="21"/>
              </w:rPr>
              <w:t>学分、必选）</w:t>
            </w:r>
          </w:p>
        </w:tc>
      </w:tr>
      <w:tr w:rsidR="005F165D" w:rsidRPr="005C61F7" w:rsidTr="00EA276D">
        <w:trPr>
          <w:trHeight w:hRule="exact" w:val="554"/>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经济活动与社会管理</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F81073">
            <w:pPr>
              <w:snapToGrid w:val="0"/>
              <w:spacing w:line="260" w:lineRule="exact"/>
              <w:jc w:val="left"/>
              <w:rPr>
                <w:rFonts w:ascii="仿宋" w:eastAsia="仿宋" w:hAnsi="仿宋"/>
                <w:szCs w:val="21"/>
              </w:rPr>
            </w:pPr>
            <w:r w:rsidRPr="005C61F7">
              <w:rPr>
                <w:rFonts w:ascii="仿宋" w:eastAsia="仿宋" w:hAnsi="仿宋" w:hint="eastAsia"/>
                <w:szCs w:val="21"/>
              </w:rPr>
              <w:t>选修（其中民族理论与民族策</w:t>
            </w:r>
            <w:r w:rsidRPr="005C61F7">
              <w:rPr>
                <w:rFonts w:ascii="仿宋" w:eastAsia="仿宋" w:hAnsi="仿宋"/>
                <w:szCs w:val="21"/>
              </w:rPr>
              <w:t>1</w:t>
            </w:r>
            <w:r w:rsidRPr="005C61F7">
              <w:rPr>
                <w:rFonts w:ascii="仿宋" w:eastAsia="仿宋" w:hAnsi="仿宋" w:hint="eastAsia"/>
                <w:szCs w:val="21"/>
              </w:rPr>
              <w:t>学分、必选）</w:t>
            </w:r>
          </w:p>
        </w:tc>
      </w:tr>
      <w:tr w:rsidR="005F165D" w:rsidRPr="005C61F7" w:rsidTr="00EA276D">
        <w:trPr>
          <w:trHeight w:hRule="exact" w:val="397"/>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国学经典与文化传承</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选修</w:t>
            </w:r>
          </w:p>
        </w:tc>
      </w:tr>
      <w:tr w:rsidR="005F165D" w:rsidRPr="005C61F7" w:rsidTr="00EA276D">
        <w:trPr>
          <w:trHeight w:hRule="exact" w:val="397"/>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名家讲坛与文明对话</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选修</w:t>
            </w:r>
          </w:p>
        </w:tc>
      </w:tr>
      <w:tr w:rsidR="005F165D" w:rsidRPr="005C61F7" w:rsidTr="00EA276D">
        <w:trPr>
          <w:trHeight w:hRule="exact" w:val="397"/>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欧美视野与亚非瞭望</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选修</w:t>
            </w:r>
          </w:p>
        </w:tc>
      </w:tr>
      <w:tr w:rsidR="005F165D" w:rsidRPr="005C61F7" w:rsidTr="00EA276D">
        <w:trPr>
          <w:trHeight w:hRule="exact" w:val="844"/>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创新创业与成长成才</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rPr>
                <w:rFonts w:ascii="仿宋" w:eastAsia="仿宋" w:hAnsi="仿宋"/>
                <w:szCs w:val="21"/>
              </w:rPr>
            </w:pPr>
            <w:r w:rsidRPr="005C61F7">
              <w:rPr>
                <w:rFonts w:ascii="仿宋" w:eastAsia="仿宋" w:hAnsi="仿宋" w:hint="eastAsia"/>
                <w:szCs w:val="21"/>
              </w:rPr>
              <w:t>选修（其中大学生就业指导</w:t>
            </w:r>
            <w:r w:rsidRPr="005C61F7">
              <w:rPr>
                <w:rFonts w:ascii="仿宋" w:eastAsia="仿宋" w:hAnsi="仿宋"/>
                <w:szCs w:val="21"/>
              </w:rPr>
              <w:t xml:space="preserve"> 1</w:t>
            </w:r>
            <w:r w:rsidRPr="005C61F7">
              <w:rPr>
                <w:rFonts w:ascii="仿宋" w:eastAsia="仿宋" w:hAnsi="仿宋" w:hint="eastAsia"/>
                <w:szCs w:val="21"/>
              </w:rPr>
              <w:t>学分、必选；创新创业课程</w:t>
            </w:r>
            <w:r w:rsidRPr="005C61F7">
              <w:rPr>
                <w:rFonts w:ascii="仿宋" w:eastAsia="仿宋" w:hAnsi="仿宋"/>
                <w:szCs w:val="21"/>
              </w:rPr>
              <w:t>1</w:t>
            </w:r>
            <w:r w:rsidRPr="005C61F7">
              <w:rPr>
                <w:rFonts w:ascii="仿宋" w:eastAsia="仿宋" w:hAnsi="仿宋" w:hint="eastAsia"/>
                <w:szCs w:val="21"/>
              </w:rPr>
              <w:t>学分、必选）</w:t>
            </w:r>
          </w:p>
        </w:tc>
      </w:tr>
      <w:tr w:rsidR="005F165D" w:rsidRPr="005C61F7" w:rsidTr="00EA276D">
        <w:trPr>
          <w:trHeight w:hRule="exact" w:val="844"/>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教师教育职业素养</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rPr>
                <w:rFonts w:ascii="仿宋" w:eastAsia="仿宋" w:hAnsi="仿宋"/>
                <w:szCs w:val="21"/>
              </w:rPr>
            </w:pPr>
            <w:r w:rsidRPr="005C61F7">
              <w:rPr>
                <w:rFonts w:ascii="仿宋" w:eastAsia="仿宋" w:hAnsi="仿宋" w:hint="eastAsia"/>
                <w:szCs w:val="21"/>
              </w:rPr>
              <w:t>选修</w:t>
            </w:r>
          </w:p>
        </w:tc>
      </w:tr>
      <w:tr w:rsidR="005F165D" w:rsidRPr="005C61F7" w:rsidTr="00EA276D">
        <w:trPr>
          <w:trHeight w:hRule="exact" w:val="397"/>
          <w:jc w:val="center"/>
        </w:trPr>
        <w:tc>
          <w:tcPr>
            <w:tcW w:w="584" w:type="pct"/>
            <w:vMerge/>
            <w:vAlign w:val="center"/>
          </w:tcPr>
          <w:p w:rsidR="005F165D" w:rsidRPr="005C61F7" w:rsidRDefault="005F165D" w:rsidP="008E7D3F">
            <w:pPr>
              <w:adjustRightInd w:val="0"/>
              <w:snapToGrid w:val="0"/>
              <w:jc w:val="center"/>
              <w:rPr>
                <w:rFonts w:ascii="仿宋" w:eastAsia="仿宋" w:hAnsi="仿宋"/>
                <w:szCs w:val="21"/>
              </w:rPr>
            </w:pPr>
          </w:p>
        </w:tc>
        <w:tc>
          <w:tcPr>
            <w:tcW w:w="608" w:type="pct"/>
            <w:vMerge/>
            <w:vAlign w:val="center"/>
          </w:tcPr>
          <w:p w:rsidR="005F165D" w:rsidRPr="005C61F7" w:rsidRDefault="005F165D" w:rsidP="008E7D3F">
            <w:pPr>
              <w:adjustRightInd w:val="0"/>
              <w:snapToGrid w:val="0"/>
              <w:jc w:val="center"/>
              <w:rPr>
                <w:rFonts w:ascii="仿宋" w:eastAsia="仿宋" w:hAnsi="仿宋"/>
                <w:szCs w:val="21"/>
              </w:rPr>
            </w:pPr>
          </w:p>
        </w:tc>
        <w:tc>
          <w:tcPr>
            <w:tcW w:w="1172" w:type="pct"/>
            <w:vAlign w:val="center"/>
          </w:tcPr>
          <w:p w:rsidR="005F165D" w:rsidRPr="005C61F7" w:rsidRDefault="005F165D" w:rsidP="008E7D3F">
            <w:pPr>
              <w:adjustRightInd w:val="0"/>
              <w:snapToGrid w:val="0"/>
              <w:jc w:val="center"/>
              <w:rPr>
                <w:rFonts w:ascii="仿宋" w:eastAsia="仿宋" w:hAnsi="仿宋"/>
                <w:szCs w:val="21"/>
              </w:rPr>
            </w:pPr>
            <w:r>
              <w:rPr>
                <w:rFonts w:ascii="仿宋" w:eastAsia="仿宋" w:hAnsi="仿宋" w:hint="eastAsia"/>
                <w:szCs w:val="21"/>
              </w:rPr>
              <w:t>高等数学</w:t>
            </w:r>
            <w:r>
              <w:rPr>
                <w:rFonts w:ascii="仿宋" w:eastAsia="仿宋" w:hAnsi="仿宋"/>
                <w:szCs w:val="21"/>
              </w:rPr>
              <w:t>(</w:t>
            </w:r>
            <w:r>
              <w:rPr>
                <w:rFonts w:ascii="仿宋" w:eastAsia="仿宋" w:hAnsi="仿宋" w:hint="eastAsia"/>
                <w:szCs w:val="21"/>
              </w:rPr>
              <w:t>一</w:t>
            </w:r>
            <w:r>
              <w:rPr>
                <w:rFonts w:ascii="仿宋" w:eastAsia="仿宋" w:hAnsi="仿宋"/>
                <w:szCs w:val="21"/>
              </w:rPr>
              <w:t>)(</w:t>
            </w:r>
            <w:r>
              <w:rPr>
                <w:rFonts w:ascii="仿宋" w:eastAsia="仿宋" w:hAnsi="仿宋" w:hint="eastAsia"/>
                <w:szCs w:val="21"/>
              </w:rPr>
              <w:t>二</w:t>
            </w:r>
            <w:r>
              <w:rPr>
                <w:rFonts w:ascii="仿宋" w:eastAsia="仿宋" w:hAnsi="仿宋"/>
                <w:szCs w:val="21"/>
              </w:rPr>
              <w:t>)</w:t>
            </w:r>
          </w:p>
        </w:tc>
        <w:tc>
          <w:tcPr>
            <w:tcW w:w="575" w:type="pct"/>
            <w:vMerge/>
            <w:vAlign w:val="center"/>
          </w:tcPr>
          <w:p w:rsidR="005F165D" w:rsidRPr="005C61F7" w:rsidRDefault="005F165D" w:rsidP="008E7D3F">
            <w:pPr>
              <w:adjustRightInd w:val="0"/>
              <w:snapToGrid w:val="0"/>
              <w:jc w:val="center"/>
              <w:rPr>
                <w:rFonts w:ascii="仿宋" w:eastAsia="仿宋" w:hAnsi="仿宋"/>
                <w:szCs w:val="21"/>
              </w:rPr>
            </w:pPr>
          </w:p>
        </w:tc>
        <w:tc>
          <w:tcPr>
            <w:tcW w:w="481" w:type="pct"/>
            <w:vMerge/>
            <w:vAlign w:val="center"/>
          </w:tcPr>
          <w:p w:rsidR="005F165D" w:rsidRPr="005C61F7" w:rsidRDefault="005F165D" w:rsidP="008E7D3F">
            <w:pPr>
              <w:adjustRightInd w:val="0"/>
              <w:snapToGrid w:val="0"/>
              <w:jc w:val="center"/>
              <w:rPr>
                <w:rFonts w:ascii="仿宋" w:eastAsia="仿宋" w:hAnsi="仿宋"/>
                <w:szCs w:val="21"/>
              </w:rPr>
            </w:pPr>
          </w:p>
        </w:tc>
        <w:tc>
          <w:tcPr>
            <w:tcW w:w="1580" w:type="pct"/>
            <w:vAlign w:val="center"/>
          </w:tcPr>
          <w:p w:rsidR="005F165D" w:rsidRPr="005C61F7" w:rsidRDefault="005F165D" w:rsidP="008E7D3F">
            <w:pPr>
              <w:adjustRightInd w:val="0"/>
              <w:snapToGrid w:val="0"/>
              <w:jc w:val="center"/>
              <w:rPr>
                <w:rFonts w:ascii="仿宋" w:eastAsia="仿宋" w:hAnsi="仿宋"/>
                <w:szCs w:val="21"/>
              </w:rPr>
            </w:pPr>
            <w:r>
              <w:rPr>
                <w:rFonts w:ascii="仿宋" w:eastAsia="仿宋" w:hAnsi="仿宋" w:hint="eastAsia"/>
                <w:szCs w:val="21"/>
              </w:rPr>
              <w:t>必选</w:t>
            </w:r>
          </w:p>
        </w:tc>
      </w:tr>
      <w:tr w:rsidR="005F165D" w:rsidRPr="005C61F7" w:rsidTr="00EA276D">
        <w:trPr>
          <w:trHeight w:hRule="exact" w:val="883"/>
          <w:jc w:val="center"/>
        </w:trPr>
        <w:tc>
          <w:tcPr>
            <w:tcW w:w="584" w:type="pct"/>
            <w:vMerge w:val="restart"/>
            <w:vAlign w:val="center"/>
          </w:tcPr>
          <w:p w:rsidR="005F165D" w:rsidRPr="00DF6652" w:rsidRDefault="005F165D" w:rsidP="00DE0C7B">
            <w:pPr>
              <w:snapToGrid w:val="0"/>
              <w:spacing w:line="260" w:lineRule="exact"/>
              <w:jc w:val="center"/>
              <w:rPr>
                <w:rFonts w:ascii="仿宋" w:eastAsia="仿宋" w:hAnsi="仿宋"/>
                <w:b/>
                <w:szCs w:val="21"/>
              </w:rPr>
            </w:pPr>
            <w:r w:rsidRPr="00DF6652">
              <w:rPr>
                <w:rFonts w:ascii="仿宋" w:eastAsia="仿宋" w:hAnsi="仿宋" w:hint="eastAsia"/>
                <w:b/>
                <w:szCs w:val="21"/>
              </w:rPr>
              <w:t>专业教育课程（按毕业学分上限计算）</w:t>
            </w:r>
            <w:r w:rsidRPr="00DF6652">
              <w:rPr>
                <w:rFonts w:ascii="仿宋" w:eastAsia="仿宋" w:hAnsi="仿宋"/>
                <w:b/>
                <w:szCs w:val="21"/>
              </w:rPr>
              <w:t>79</w:t>
            </w:r>
            <w:r w:rsidRPr="00DF6652">
              <w:rPr>
                <w:rFonts w:ascii="仿宋" w:eastAsia="仿宋" w:hAnsi="仿宋" w:hint="eastAsia"/>
                <w:b/>
                <w:szCs w:val="21"/>
              </w:rPr>
              <w:t>学分</w:t>
            </w:r>
          </w:p>
        </w:tc>
        <w:tc>
          <w:tcPr>
            <w:tcW w:w="608" w:type="pct"/>
            <w:vMerge w:val="restart"/>
            <w:vAlign w:val="center"/>
          </w:tcPr>
          <w:p w:rsidR="005F165D" w:rsidRPr="00DF6652" w:rsidRDefault="005F165D" w:rsidP="008E7D3F">
            <w:pPr>
              <w:adjustRightInd w:val="0"/>
              <w:snapToGrid w:val="0"/>
              <w:jc w:val="center"/>
              <w:rPr>
                <w:rFonts w:ascii="仿宋" w:eastAsia="仿宋" w:hAnsi="仿宋"/>
                <w:b/>
                <w:szCs w:val="21"/>
              </w:rPr>
            </w:pPr>
            <w:r w:rsidRPr="00DF6652">
              <w:rPr>
                <w:rFonts w:ascii="仿宋" w:eastAsia="仿宋" w:hAnsi="仿宋" w:hint="eastAsia"/>
                <w:b/>
                <w:szCs w:val="21"/>
              </w:rPr>
              <w:t>专业必修</w:t>
            </w: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专业基础课</w:t>
            </w:r>
          </w:p>
        </w:tc>
        <w:tc>
          <w:tcPr>
            <w:tcW w:w="575" w:type="pct"/>
            <w:vAlign w:val="center"/>
          </w:tcPr>
          <w:p w:rsidR="005F165D" w:rsidRPr="00DF6652" w:rsidRDefault="005F165D" w:rsidP="00F81073">
            <w:pPr>
              <w:adjustRightInd w:val="0"/>
              <w:snapToGrid w:val="0"/>
              <w:jc w:val="center"/>
              <w:rPr>
                <w:rFonts w:ascii="仿宋" w:eastAsia="仿宋" w:hAnsi="仿宋"/>
                <w:szCs w:val="21"/>
              </w:rPr>
            </w:pPr>
            <w:r w:rsidRPr="00DF6652">
              <w:rPr>
                <w:rFonts w:ascii="仿宋" w:eastAsia="仿宋" w:hAnsi="仿宋"/>
                <w:szCs w:val="21"/>
              </w:rPr>
              <w:t>44</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1-8</w:t>
            </w:r>
          </w:p>
        </w:tc>
        <w:tc>
          <w:tcPr>
            <w:tcW w:w="1580" w:type="pct"/>
            <w:vAlign w:val="center"/>
          </w:tcPr>
          <w:p w:rsidR="005F165D" w:rsidRPr="00DF6652" w:rsidRDefault="005F165D" w:rsidP="008E7D3F">
            <w:pPr>
              <w:snapToGrid w:val="0"/>
              <w:spacing w:line="260" w:lineRule="exact"/>
              <w:jc w:val="left"/>
              <w:rPr>
                <w:rFonts w:ascii="仿宋" w:eastAsia="仿宋" w:hAnsi="仿宋"/>
                <w:szCs w:val="21"/>
              </w:rPr>
            </w:pPr>
            <w:r w:rsidRPr="00DF6652">
              <w:rPr>
                <w:rFonts w:ascii="仿宋" w:eastAsia="仿宋" w:hAnsi="仿宋" w:hint="eastAsia"/>
                <w:szCs w:val="21"/>
              </w:rPr>
              <w:t>必修（每个专业都必须开设新生研讨课；各学院每年须组织</w:t>
            </w:r>
            <w:r w:rsidRPr="00DF6652">
              <w:rPr>
                <w:rFonts w:ascii="仿宋" w:eastAsia="仿宋" w:hAnsi="仿宋"/>
                <w:szCs w:val="21"/>
              </w:rPr>
              <w:t>3-5</w:t>
            </w:r>
            <w:r w:rsidRPr="00DF6652">
              <w:rPr>
                <w:rFonts w:ascii="仿宋" w:eastAsia="仿宋" w:hAnsi="仿宋" w:hint="eastAsia"/>
                <w:szCs w:val="21"/>
              </w:rPr>
              <w:t>场专家专业报告）</w:t>
            </w:r>
          </w:p>
        </w:tc>
      </w:tr>
      <w:tr w:rsidR="005F165D" w:rsidRPr="005C61F7" w:rsidTr="00EA276D">
        <w:trPr>
          <w:trHeight w:hRule="exact" w:val="419"/>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教师教育基础课</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12</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1-6</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必修</w:t>
            </w:r>
          </w:p>
        </w:tc>
      </w:tr>
      <w:tr w:rsidR="005F165D" w:rsidRPr="005C61F7" w:rsidTr="00EA276D">
        <w:trPr>
          <w:trHeight w:hRule="exact" w:val="434"/>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restart"/>
            <w:vAlign w:val="center"/>
          </w:tcPr>
          <w:p w:rsidR="005F165D" w:rsidRPr="00DF6652" w:rsidRDefault="005F165D" w:rsidP="008E7D3F">
            <w:pPr>
              <w:adjustRightInd w:val="0"/>
              <w:snapToGrid w:val="0"/>
              <w:jc w:val="center"/>
              <w:rPr>
                <w:rFonts w:ascii="仿宋" w:eastAsia="仿宋" w:hAnsi="仿宋"/>
                <w:b/>
                <w:szCs w:val="21"/>
              </w:rPr>
            </w:pPr>
            <w:r w:rsidRPr="00DF6652">
              <w:rPr>
                <w:rFonts w:ascii="仿宋" w:eastAsia="仿宋" w:hAnsi="仿宋" w:hint="eastAsia"/>
                <w:b/>
                <w:szCs w:val="21"/>
              </w:rPr>
              <w:t>专业选修</w:t>
            </w: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专业提升课</w:t>
            </w:r>
          </w:p>
        </w:tc>
        <w:tc>
          <w:tcPr>
            <w:tcW w:w="575" w:type="pct"/>
            <w:vAlign w:val="center"/>
          </w:tcPr>
          <w:p w:rsidR="005F165D" w:rsidRPr="00DF6652" w:rsidRDefault="005F165D" w:rsidP="00F81073">
            <w:pPr>
              <w:adjustRightInd w:val="0"/>
              <w:snapToGrid w:val="0"/>
              <w:jc w:val="center"/>
              <w:rPr>
                <w:rFonts w:ascii="仿宋" w:eastAsia="仿宋" w:hAnsi="仿宋"/>
                <w:szCs w:val="21"/>
              </w:rPr>
            </w:pPr>
            <w:r w:rsidRPr="00DF6652">
              <w:rPr>
                <w:rFonts w:ascii="仿宋" w:eastAsia="仿宋" w:hAnsi="仿宋"/>
                <w:szCs w:val="21"/>
              </w:rPr>
              <w:t>19</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1-8</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选修</w:t>
            </w:r>
          </w:p>
        </w:tc>
      </w:tr>
      <w:tr w:rsidR="005F165D" w:rsidRPr="005C61F7" w:rsidTr="00EA276D">
        <w:trPr>
          <w:trHeight w:hRule="exact" w:val="415"/>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教师教育提升课</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4</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1-6</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选修</w:t>
            </w:r>
          </w:p>
        </w:tc>
      </w:tr>
      <w:tr w:rsidR="005F165D" w:rsidRPr="005C61F7" w:rsidTr="00EA276D">
        <w:trPr>
          <w:trHeight w:hRule="exact" w:val="340"/>
          <w:jc w:val="center"/>
        </w:trPr>
        <w:tc>
          <w:tcPr>
            <w:tcW w:w="584" w:type="pct"/>
            <w:vMerge w:val="restart"/>
            <w:vAlign w:val="center"/>
          </w:tcPr>
          <w:p w:rsidR="005F165D" w:rsidRPr="00DF6652" w:rsidRDefault="005F165D" w:rsidP="008E7D3F">
            <w:pPr>
              <w:adjustRightInd w:val="0"/>
              <w:snapToGrid w:val="0"/>
              <w:jc w:val="center"/>
              <w:rPr>
                <w:rFonts w:ascii="仿宋" w:eastAsia="仿宋" w:hAnsi="仿宋"/>
                <w:b/>
                <w:szCs w:val="21"/>
              </w:rPr>
            </w:pPr>
            <w:r w:rsidRPr="00DF6652">
              <w:rPr>
                <w:rFonts w:ascii="仿宋" w:eastAsia="仿宋" w:hAnsi="仿宋" w:hint="eastAsia"/>
                <w:b/>
                <w:szCs w:val="21"/>
              </w:rPr>
              <w:t>实践教学体系</w:t>
            </w:r>
          </w:p>
          <w:p w:rsidR="005F165D" w:rsidRPr="00DF6652" w:rsidRDefault="005F165D" w:rsidP="008E7D3F">
            <w:pPr>
              <w:adjustRightInd w:val="0"/>
              <w:snapToGrid w:val="0"/>
              <w:jc w:val="center"/>
              <w:rPr>
                <w:rFonts w:ascii="仿宋" w:eastAsia="仿宋" w:hAnsi="仿宋"/>
                <w:b/>
                <w:szCs w:val="21"/>
              </w:rPr>
            </w:pPr>
            <w:r w:rsidRPr="00DF6652">
              <w:rPr>
                <w:rFonts w:ascii="仿宋" w:eastAsia="仿宋" w:hAnsi="仿宋"/>
                <w:b/>
                <w:szCs w:val="21"/>
              </w:rPr>
              <w:t>21</w:t>
            </w:r>
            <w:r w:rsidRPr="00DF6652">
              <w:rPr>
                <w:rFonts w:ascii="仿宋" w:eastAsia="仿宋" w:hAnsi="仿宋" w:hint="eastAsia"/>
                <w:b/>
                <w:szCs w:val="21"/>
              </w:rPr>
              <w:t>学分</w:t>
            </w:r>
          </w:p>
        </w:tc>
        <w:tc>
          <w:tcPr>
            <w:tcW w:w="608" w:type="pct"/>
            <w:vAlign w:val="center"/>
          </w:tcPr>
          <w:p w:rsidR="005F165D" w:rsidRPr="00DF6652" w:rsidRDefault="005F165D" w:rsidP="008E7D3F">
            <w:pPr>
              <w:adjustRightInd w:val="0"/>
              <w:snapToGrid w:val="0"/>
              <w:jc w:val="center"/>
              <w:rPr>
                <w:rFonts w:ascii="仿宋" w:eastAsia="仿宋" w:hAnsi="仿宋"/>
                <w:b/>
                <w:szCs w:val="21"/>
              </w:rPr>
            </w:pPr>
            <w:r w:rsidRPr="00DF6652">
              <w:rPr>
                <w:rFonts w:ascii="仿宋" w:eastAsia="仿宋" w:hAnsi="仿宋" w:hint="eastAsia"/>
                <w:b/>
                <w:szCs w:val="21"/>
              </w:rPr>
              <w:t>基础实践</w:t>
            </w: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军事训练</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0</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Pr>
                <w:rFonts w:ascii="仿宋" w:eastAsia="仿宋" w:hAnsi="仿宋" w:hint="eastAsia"/>
                <w:szCs w:val="21"/>
              </w:rPr>
              <w:t>必选</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restart"/>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社会调查</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1-8</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Pr>
                <w:rFonts w:ascii="仿宋" w:eastAsia="仿宋" w:hAnsi="仿宋" w:hint="eastAsia"/>
                <w:szCs w:val="21"/>
              </w:rPr>
              <w:t>必选</w:t>
            </w:r>
            <w:r>
              <w:rPr>
                <w:rFonts w:ascii="仿宋" w:eastAsia="仿宋" w:hAnsi="仿宋"/>
                <w:szCs w:val="21"/>
              </w:rPr>
              <w:t>5</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教育见习</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2</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 xml:space="preserve">    </w:t>
            </w:r>
            <w:r>
              <w:rPr>
                <w:rFonts w:ascii="仿宋" w:eastAsia="仿宋" w:hAnsi="仿宋" w:hint="eastAsia"/>
                <w:szCs w:val="21"/>
              </w:rPr>
              <w:t>必选</w:t>
            </w:r>
            <w:r w:rsidRPr="00DF6652">
              <w:rPr>
                <w:rFonts w:ascii="仿宋" w:eastAsia="仿宋" w:hAnsi="仿宋"/>
                <w:szCs w:val="21"/>
              </w:rPr>
              <w:t>4</w:t>
            </w:r>
            <w:r w:rsidRPr="00DF6652">
              <w:rPr>
                <w:rFonts w:ascii="仿宋" w:eastAsia="仿宋" w:hAnsi="仿宋" w:hint="eastAsia"/>
                <w:szCs w:val="21"/>
              </w:rPr>
              <w:t>周</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教育实训</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5</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 xml:space="preserve">    </w:t>
            </w:r>
            <w:r>
              <w:rPr>
                <w:rFonts w:ascii="仿宋" w:eastAsia="仿宋" w:hAnsi="仿宋" w:hint="eastAsia"/>
                <w:szCs w:val="21"/>
              </w:rPr>
              <w:t>必选</w:t>
            </w:r>
            <w:r w:rsidRPr="00DF6652">
              <w:rPr>
                <w:rFonts w:ascii="仿宋" w:eastAsia="仿宋" w:hAnsi="仿宋"/>
                <w:szCs w:val="21"/>
              </w:rPr>
              <w:t>4</w:t>
            </w:r>
            <w:r w:rsidRPr="00DF6652">
              <w:rPr>
                <w:rFonts w:ascii="仿宋" w:eastAsia="仿宋" w:hAnsi="仿宋" w:hint="eastAsia"/>
                <w:szCs w:val="21"/>
              </w:rPr>
              <w:t>周</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教育实习</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3</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6</w:t>
            </w:r>
          </w:p>
        </w:tc>
        <w:tc>
          <w:tcPr>
            <w:tcW w:w="1580" w:type="pct"/>
            <w:vAlign w:val="center"/>
          </w:tcPr>
          <w:p w:rsidR="005F165D" w:rsidRPr="00DF6652" w:rsidRDefault="005F165D" w:rsidP="00E01B2C">
            <w:pPr>
              <w:adjustRightInd w:val="0"/>
              <w:snapToGrid w:val="0"/>
              <w:jc w:val="center"/>
              <w:rPr>
                <w:rFonts w:ascii="仿宋" w:eastAsia="仿宋" w:hAnsi="仿宋"/>
                <w:szCs w:val="21"/>
              </w:rPr>
            </w:pPr>
            <w:r w:rsidRPr="00DF6652">
              <w:rPr>
                <w:rFonts w:ascii="仿宋" w:eastAsia="仿宋" w:hAnsi="仿宋"/>
                <w:szCs w:val="21"/>
              </w:rPr>
              <w:t xml:space="preserve">     </w:t>
            </w:r>
            <w:r>
              <w:rPr>
                <w:rFonts w:ascii="仿宋" w:eastAsia="仿宋" w:hAnsi="仿宋" w:hint="eastAsia"/>
                <w:szCs w:val="21"/>
              </w:rPr>
              <w:t>必选</w:t>
            </w:r>
            <w:r w:rsidRPr="00DF6652">
              <w:rPr>
                <w:rFonts w:ascii="仿宋" w:eastAsia="仿宋" w:hAnsi="仿宋"/>
                <w:szCs w:val="21"/>
              </w:rPr>
              <w:t>18</w:t>
            </w:r>
            <w:r w:rsidRPr="00DF6652">
              <w:rPr>
                <w:rFonts w:ascii="仿宋" w:eastAsia="仿宋" w:hAnsi="仿宋" w:hint="eastAsia"/>
                <w:szCs w:val="21"/>
              </w:rPr>
              <w:t>周</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hint="eastAsia"/>
                <w:szCs w:val="21"/>
              </w:rPr>
              <w:t>教育研习</w:t>
            </w:r>
          </w:p>
        </w:tc>
        <w:tc>
          <w:tcPr>
            <w:tcW w:w="575"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1</w:t>
            </w:r>
          </w:p>
        </w:tc>
        <w:tc>
          <w:tcPr>
            <w:tcW w:w="481"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7</w:t>
            </w:r>
          </w:p>
        </w:tc>
        <w:tc>
          <w:tcPr>
            <w:tcW w:w="1580" w:type="pct"/>
            <w:vAlign w:val="center"/>
          </w:tcPr>
          <w:p w:rsidR="005F165D" w:rsidRPr="00DF6652" w:rsidRDefault="005F165D" w:rsidP="008E7D3F">
            <w:pPr>
              <w:adjustRightInd w:val="0"/>
              <w:snapToGrid w:val="0"/>
              <w:jc w:val="center"/>
              <w:rPr>
                <w:rFonts w:ascii="仿宋" w:eastAsia="仿宋" w:hAnsi="仿宋"/>
                <w:szCs w:val="21"/>
              </w:rPr>
            </w:pPr>
            <w:r w:rsidRPr="00DF6652">
              <w:rPr>
                <w:rFonts w:ascii="仿宋" w:eastAsia="仿宋" w:hAnsi="仿宋"/>
                <w:szCs w:val="21"/>
              </w:rPr>
              <w:t xml:space="preserve">    </w:t>
            </w:r>
            <w:r>
              <w:rPr>
                <w:rFonts w:ascii="仿宋" w:eastAsia="仿宋" w:hAnsi="仿宋" w:hint="eastAsia"/>
                <w:szCs w:val="21"/>
              </w:rPr>
              <w:t>必选</w:t>
            </w:r>
            <w:r w:rsidRPr="00DF6652">
              <w:rPr>
                <w:rFonts w:ascii="仿宋" w:eastAsia="仿宋" w:hAnsi="仿宋"/>
                <w:szCs w:val="21"/>
              </w:rPr>
              <w:t>4</w:t>
            </w:r>
            <w:r w:rsidRPr="00DF6652">
              <w:rPr>
                <w:rFonts w:ascii="仿宋" w:eastAsia="仿宋" w:hAnsi="仿宋" w:hint="eastAsia"/>
                <w:szCs w:val="21"/>
              </w:rPr>
              <w:t>周</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hint="eastAsia"/>
                <w:szCs w:val="21"/>
              </w:rPr>
              <w:t>毕业论文</w:t>
            </w:r>
          </w:p>
        </w:tc>
        <w:tc>
          <w:tcPr>
            <w:tcW w:w="575"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3</w:t>
            </w:r>
          </w:p>
        </w:tc>
        <w:tc>
          <w:tcPr>
            <w:tcW w:w="481"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8</w:t>
            </w:r>
          </w:p>
        </w:tc>
        <w:tc>
          <w:tcPr>
            <w:tcW w:w="1580" w:type="pct"/>
            <w:vAlign w:val="center"/>
          </w:tcPr>
          <w:p w:rsidR="005F165D" w:rsidRPr="00DF6652" w:rsidRDefault="005F165D" w:rsidP="00FE3BA7">
            <w:pPr>
              <w:adjustRightInd w:val="0"/>
              <w:snapToGrid w:val="0"/>
              <w:jc w:val="center"/>
              <w:rPr>
                <w:rFonts w:ascii="仿宋" w:eastAsia="仿宋" w:hAnsi="仿宋"/>
                <w:szCs w:val="21"/>
              </w:rPr>
            </w:pPr>
            <w:r>
              <w:rPr>
                <w:rFonts w:ascii="仿宋" w:eastAsia="仿宋" w:hAnsi="仿宋" w:hint="eastAsia"/>
                <w:szCs w:val="21"/>
              </w:rPr>
              <w:t>必选</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hint="eastAsia"/>
                <w:szCs w:val="21"/>
              </w:rPr>
              <w:t>地质、地貌与地图实习</w:t>
            </w:r>
          </w:p>
        </w:tc>
        <w:tc>
          <w:tcPr>
            <w:tcW w:w="575"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1</w:t>
            </w:r>
          </w:p>
        </w:tc>
        <w:tc>
          <w:tcPr>
            <w:tcW w:w="481"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2</w:t>
            </w:r>
          </w:p>
        </w:tc>
        <w:tc>
          <w:tcPr>
            <w:tcW w:w="1580"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 xml:space="preserve">    </w:t>
            </w:r>
            <w:r>
              <w:rPr>
                <w:rFonts w:ascii="仿宋" w:eastAsia="仿宋" w:hAnsi="仿宋" w:hint="eastAsia"/>
                <w:szCs w:val="21"/>
              </w:rPr>
              <w:t>必选</w:t>
            </w:r>
            <w:r w:rsidRPr="00DF6652">
              <w:rPr>
                <w:rFonts w:ascii="仿宋" w:eastAsia="仿宋" w:hAnsi="仿宋"/>
                <w:szCs w:val="21"/>
              </w:rPr>
              <w:t>1</w:t>
            </w:r>
            <w:r w:rsidRPr="00DF6652">
              <w:rPr>
                <w:rFonts w:ascii="仿宋" w:eastAsia="仿宋" w:hAnsi="仿宋" w:hint="eastAsia"/>
                <w:szCs w:val="21"/>
              </w:rPr>
              <w:t>周</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hint="eastAsia"/>
                <w:szCs w:val="21"/>
              </w:rPr>
              <w:t>自然地理实习</w:t>
            </w:r>
          </w:p>
        </w:tc>
        <w:tc>
          <w:tcPr>
            <w:tcW w:w="575"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2</w:t>
            </w:r>
          </w:p>
        </w:tc>
        <w:tc>
          <w:tcPr>
            <w:tcW w:w="481"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4</w:t>
            </w:r>
          </w:p>
        </w:tc>
        <w:tc>
          <w:tcPr>
            <w:tcW w:w="1580"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 xml:space="preserve">    </w:t>
            </w:r>
            <w:r>
              <w:rPr>
                <w:rFonts w:ascii="仿宋" w:eastAsia="仿宋" w:hAnsi="仿宋" w:hint="eastAsia"/>
                <w:szCs w:val="21"/>
              </w:rPr>
              <w:t>必选</w:t>
            </w:r>
            <w:r w:rsidRPr="00DF6652">
              <w:rPr>
                <w:rFonts w:ascii="仿宋" w:eastAsia="仿宋" w:hAnsi="仿宋"/>
                <w:szCs w:val="21"/>
              </w:rPr>
              <w:t>2</w:t>
            </w:r>
            <w:r w:rsidRPr="00DF6652">
              <w:rPr>
                <w:rFonts w:ascii="仿宋" w:eastAsia="仿宋" w:hAnsi="仿宋" w:hint="eastAsia"/>
                <w:szCs w:val="21"/>
              </w:rPr>
              <w:t>周</w:t>
            </w:r>
          </w:p>
        </w:tc>
      </w:tr>
      <w:tr w:rsidR="005F165D" w:rsidRPr="005C61F7" w:rsidTr="00EA276D">
        <w:trPr>
          <w:trHeight w:hRule="exact" w:val="340"/>
          <w:jc w:val="center"/>
        </w:trPr>
        <w:tc>
          <w:tcPr>
            <w:tcW w:w="584"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608" w:type="pct"/>
            <w:vMerge/>
            <w:vAlign w:val="center"/>
          </w:tcPr>
          <w:p w:rsidR="005F165D" w:rsidRPr="00DF6652" w:rsidRDefault="005F165D" w:rsidP="008E7D3F">
            <w:pPr>
              <w:adjustRightInd w:val="0"/>
              <w:snapToGrid w:val="0"/>
              <w:jc w:val="center"/>
              <w:rPr>
                <w:rFonts w:ascii="仿宋" w:eastAsia="仿宋" w:hAnsi="仿宋"/>
                <w:b/>
                <w:szCs w:val="21"/>
              </w:rPr>
            </w:pPr>
          </w:p>
        </w:tc>
        <w:tc>
          <w:tcPr>
            <w:tcW w:w="1172"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hint="eastAsia"/>
                <w:szCs w:val="21"/>
              </w:rPr>
              <w:t>区域地理实习</w:t>
            </w:r>
          </w:p>
        </w:tc>
        <w:tc>
          <w:tcPr>
            <w:tcW w:w="575"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3</w:t>
            </w:r>
          </w:p>
        </w:tc>
        <w:tc>
          <w:tcPr>
            <w:tcW w:w="481"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6</w:t>
            </w:r>
          </w:p>
        </w:tc>
        <w:tc>
          <w:tcPr>
            <w:tcW w:w="1580" w:type="pct"/>
            <w:vAlign w:val="center"/>
          </w:tcPr>
          <w:p w:rsidR="005F165D" w:rsidRPr="00DF6652" w:rsidRDefault="005F165D" w:rsidP="00FE3BA7">
            <w:pPr>
              <w:adjustRightInd w:val="0"/>
              <w:snapToGrid w:val="0"/>
              <w:jc w:val="center"/>
              <w:rPr>
                <w:rFonts w:ascii="仿宋" w:eastAsia="仿宋" w:hAnsi="仿宋"/>
                <w:szCs w:val="21"/>
              </w:rPr>
            </w:pPr>
            <w:r w:rsidRPr="00DF6652">
              <w:rPr>
                <w:rFonts w:ascii="仿宋" w:eastAsia="仿宋" w:hAnsi="仿宋"/>
                <w:szCs w:val="21"/>
              </w:rPr>
              <w:t xml:space="preserve">    </w:t>
            </w:r>
            <w:r>
              <w:rPr>
                <w:rFonts w:ascii="仿宋" w:eastAsia="仿宋" w:hAnsi="仿宋" w:hint="eastAsia"/>
                <w:szCs w:val="21"/>
              </w:rPr>
              <w:t>必选</w:t>
            </w:r>
            <w:r w:rsidRPr="00DF6652">
              <w:rPr>
                <w:rFonts w:ascii="仿宋" w:eastAsia="仿宋" w:hAnsi="仿宋"/>
                <w:szCs w:val="21"/>
              </w:rPr>
              <w:t>3</w:t>
            </w:r>
            <w:r w:rsidRPr="00DF6652">
              <w:rPr>
                <w:rFonts w:ascii="仿宋" w:eastAsia="仿宋" w:hAnsi="仿宋" w:hint="eastAsia"/>
                <w:szCs w:val="21"/>
              </w:rPr>
              <w:t>周</w:t>
            </w:r>
          </w:p>
        </w:tc>
      </w:tr>
      <w:tr w:rsidR="005F165D" w:rsidRPr="005C61F7" w:rsidTr="00EA276D">
        <w:trPr>
          <w:trHeight w:val="1017"/>
          <w:jc w:val="center"/>
        </w:trPr>
        <w:tc>
          <w:tcPr>
            <w:tcW w:w="584" w:type="pct"/>
            <w:vMerge/>
            <w:vAlign w:val="center"/>
          </w:tcPr>
          <w:p w:rsidR="005F165D" w:rsidRPr="005C61F7" w:rsidRDefault="005F165D" w:rsidP="008E7D3F">
            <w:pPr>
              <w:adjustRightInd w:val="0"/>
              <w:snapToGrid w:val="0"/>
              <w:jc w:val="center"/>
              <w:rPr>
                <w:rFonts w:ascii="仿宋" w:eastAsia="仿宋" w:hAnsi="仿宋"/>
                <w:b/>
                <w:szCs w:val="21"/>
              </w:rPr>
            </w:pPr>
          </w:p>
        </w:tc>
        <w:tc>
          <w:tcPr>
            <w:tcW w:w="608" w:type="pct"/>
            <w:vAlign w:val="center"/>
          </w:tcPr>
          <w:p w:rsidR="005F165D" w:rsidRPr="005C61F7" w:rsidRDefault="005F165D" w:rsidP="008E7D3F">
            <w:pPr>
              <w:adjustRightInd w:val="0"/>
              <w:snapToGrid w:val="0"/>
              <w:jc w:val="center"/>
              <w:rPr>
                <w:rFonts w:ascii="仿宋" w:eastAsia="仿宋" w:hAnsi="仿宋"/>
                <w:b/>
                <w:szCs w:val="21"/>
              </w:rPr>
            </w:pPr>
            <w:r w:rsidRPr="005C61F7">
              <w:rPr>
                <w:rFonts w:ascii="仿宋" w:eastAsia="仿宋" w:hAnsi="仿宋" w:hint="eastAsia"/>
                <w:b/>
                <w:szCs w:val="21"/>
              </w:rPr>
              <w:t>综合创新实践</w:t>
            </w:r>
          </w:p>
        </w:tc>
        <w:tc>
          <w:tcPr>
            <w:tcW w:w="1172" w:type="pct"/>
            <w:vAlign w:val="center"/>
          </w:tcPr>
          <w:p w:rsidR="005F165D" w:rsidRPr="005C61F7" w:rsidRDefault="005F165D" w:rsidP="008E7D3F">
            <w:pPr>
              <w:adjustRightInd w:val="0"/>
              <w:snapToGrid w:val="0"/>
              <w:rPr>
                <w:rFonts w:ascii="仿宋" w:eastAsia="仿宋" w:hAnsi="仿宋"/>
                <w:szCs w:val="21"/>
              </w:rPr>
            </w:pPr>
            <w:r w:rsidRPr="005C61F7">
              <w:rPr>
                <w:rFonts w:ascii="仿宋" w:eastAsia="仿宋" w:hAnsi="仿宋" w:hint="eastAsia"/>
                <w:szCs w:val="21"/>
              </w:rPr>
              <w:t>依照《第二课堂成绩单实施办法》、《创新创业学分认定细则》执行</w:t>
            </w:r>
          </w:p>
        </w:tc>
        <w:tc>
          <w:tcPr>
            <w:tcW w:w="1056" w:type="pct"/>
            <w:gridSpan w:val="2"/>
            <w:vAlign w:val="center"/>
          </w:tcPr>
          <w:p w:rsidR="005F165D" w:rsidRPr="005C61F7" w:rsidRDefault="005F165D" w:rsidP="008E7D3F">
            <w:pPr>
              <w:adjustRightInd w:val="0"/>
              <w:snapToGrid w:val="0"/>
              <w:jc w:val="center"/>
              <w:rPr>
                <w:rFonts w:ascii="仿宋" w:eastAsia="仿宋" w:hAnsi="仿宋"/>
                <w:szCs w:val="21"/>
              </w:rPr>
            </w:pPr>
            <w:r w:rsidRPr="005C61F7">
              <w:rPr>
                <w:rFonts w:ascii="仿宋" w:eastAsia="仿宋" w:hAnsi="仿宋" w:hint="eastAsia"/>
                <w:szCs w:val="21"/>
              </w:rPr>
              <w:t>≥</w:t>
            </w:r>
            <w:r w:rsidRPr="005C61F7">
              <w:rPr>
                <w:rFonts w:ascii="仿宋" w:eastAsia="仿宋" w:hAnsi="仿宋"/>
                <w:szCs w:val="21"/>
              </w:rPr>
              <w:t>5</w:t>
            </w:r>
          </w:p>
        </w:tc>
        <w:tc>
          <w:tcPr>
            <w:tcW w:w="1580" w:type="pct"/>
            <w:vAlign w:val="center"/>
          </w:tcPr>
          <w:p w:rsidR="005F165D" w:rsidRPr="005C61F7" w:rsidRDefault="005F165D" w:rsidP="00724353">
            <w:pPr>
              <w:spacing w:line="340" w:lineRule="exact"/>
              <w:jc w:val="center"/>
              <w:rPr>
                <w:rFonts w:ascii="仿宋" w:eastAsia="仿宋" w:hAnsi="仿宋"/>
                <w:szCs w:val="21"/>
              </w:rPr>
            </w:pPr>
            <w:r w:rsidRPr="005C61F7">
              <w:rPr>
                <w:rFonts w:ascii="仿宋" w:eastAsia="仿宋" w:hAnsi="仿宋" w:hint="eastAsia"/>
                <w:szCs w:val="21"/>
              </w:rPr>
              <w:t>必选</w:t>
            </w:r>
          </w:p>
          <w:p w:rsidR="005F165D" w:rsidRPr="00DF6652" w:rsidRDefault="005F165D" w:rsidP="00724353">
            <w:pPr>
              <w:spacing w:line="340" w:lineRule="exact"/>
              <w:jc w:val="center"/>
              <w:rPr>
                <w:rFonts w:ascii="仿宋" w:eastAsia="仿宋" w:hAnsi="仿宋"/>
                <w:szCs w:val="21"/>
              </w:rPr>
            </w:pPr>
            <w:r w:rsidRPr="005C61F7">
              <w:rPr>
                <w:rFonts w:ascii="仿宋" w:eastAsia="仿宋" w:hAnsi="仿宋" w:hint="eastAsia"/>
                <w:szCs w:val="21"/>
              </w:rPr>
              <w:t>各学院参照学校文件制定本学</w:t>
            </w:r>
            <w:r w:rsidRPr="00DF6652">
              <w:rPr>
                <w:rFonts w:ascii="仿宋" w:eastAsia="仿宋" w:hAnsi="仿宋" w:hint="eastAsia"/>
                <w:szCs w:val="21"/>
              </w:rPr>
              <w:t>院各项学分认定细则</w:t>
            </w:r>
          </w:p>
          <w:p w:rsidR="005F165D" w:rsidRPr="005C61F7" w:rsidRDefault="005F165D" w:rsidP="00724353">
            <w:pPr>
              <w:adjustRightInd w:val="0"/>
              <w:snapToGrid w:val="0"/>
              <w:jc w:val="center"/>
              <w:rPr>
                <w:rFonts w:ascii="仿宋" w:eastAsia="仿宋" w:hAnsi="仿宋"/>
                <w:color w:val="FF0000"/>
                <w:szCs w:val="21"/>
              </w:rPr>
            </w:pPr>
            <w:r w:rsidRPr="00DF6652">
              <w:rPr>
                <w:rFonts w:ascii="仿宋" w:eastAsia="仿宋" w:hAnsi="仿宋" w:hint="eastAsia"/>
                <w:szCs w:val="21"/>
              </w:rPr>
              <w:t>按照学校相关文件和学院学分认定细则执行</w:t>
            </w:r>
          </w:p>
        </w:tc>
      </w:tr>
    </w:tbl>
    <w:p w:rsidR="005F165D" w:rsidRPr="006B1B71" w:rsidRDefault="005F165D" w:rsidP="005F165D">
      <w:pPr>
        <w:spacing w:line="560" w:lineRule="exact"/>
        <w:ind w:firstLineChars="200" w:firstLine="31680"/>
        <w:rPr>
          <w:rFonts w:ascii="仿宋" w:eastAsia="仿宋" w:hAnsi="仿宋" w:cs="宋体"/>
          <w:b/>
          <w:bCs/>
          <w:sz w:val="28"/>
          <w:szCs w:val="28"/>
        </w:rPr>
      </w:pPr>
      <w:r w:rsidRPr="006B1B71">
        <w:rPr>
          <w:rFonts w:ascii="仿宋" w:eastAsia="仿宋" w:hAnsi="仿宋" w:cs="宋体" w:hint="eastAsia"/>
          <w:b/>
          <w:bCs/>
          <w:sz w:val="28"/>
          <w:szCs w:val="28"/>
        </w:rPr>
        <w:t>五、实践教学体系</w:t>
      </w:r>
    </w:p>
    <w:tbl>
      <w:tblPr>
        <w:tblW w:w="9683" w:type="dxa"/>
        <w:jc w:val="center"/>
        <w:tblInd w:w="-13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868"/>
        <w:gridCol w:w="2235"/>
        <w:gridCol w:w="3645"/>
        <w:gridCol w:w="604"/>
        <w:gridCol w:w="2331"/>
      </w:tblGrid>
      <w:tr w:rsidR="005F165D" w:rsidRPr="005C61F7" w:rsidTr="00B960FA">
        <w:trPr>
          <w:trHeight w:val="506"/>
          <w:jc w:val="center"/>
        </w:trPr>
        <w:tc>
          <w:tcPr>
            <w:tcW w:w="868" w:type="dxa"/>
            <w:tcBorders>
              <w:top w:val="single" w:sz="12" w:space="0" w:color="auto"/>
            </w:tcBorders>
            <w:vAlign w:val="center"/>
          </w:tcPr>
          <w:p w:rsidR="005F165D" w:rsidRPr="005C61F7" w:rsidRDefault="005F165D" w:rsidP="00C668A7">
            <w:pPr>
              <w:snapToGrid w:val="0"/>
              <w:spacing w:line="260" w:lineRule="exact"/>
              <w:jc w:val="center"/>
              <w:rPr>
                <w:rFonts w:ascii="仿宋" w:eastAsia="仿宋" w:hAnsi="仿宋"/>
                <w:b/>
                <w:szCs w:val="21"/>
              </w:rPr>
            </w:pPr>
          </w:p>
        </w:tc>
        <w:tc>
          <w:tcPr>
            <w:tcW w:w="2235" w:type="dxa"/>
            <w:tcBorders>
              <w:top w:val="single" w:sz="12" w:space="0" w:color="auto"/>
            </w:tcBorders>
            <w:vAlign w:val="center"/>
          </w:tcPr>
          <w:p w:rsidR="005F165D" w:rsidRPr="005C61F7" w:rsidRDefault="005F165D" w:rsidP="00C668A7">
            <w:pPr>
              <w:spacing w:line="340" w:lineRule="exact"/>
              <w:jc w:val="center"/>
              <w:rPr>
                <w:rFonts w:ascii="仿宋" w:eastAsia="仿宋" w:hAnsi="仿宋"/>
                <w:b/>
                <w:szCs w:val="21"/>
              </w:rPr>
            </w:pPr>
            <w:r w:rsidRPr="005C61F7">
              <w:rPr>
                <w:rFonts w:ascii="仿宋" w:eastAsia="仿宋" w:hAnsi="仿宋" w:hint="eastAsia"/>
                <w:b/>
                <w:szCs w:val="21"/>
              </w:rPr>
              <w:t>主要环节</w:t>
            </w:r>
          </w:p>
        </w:tc>
        <w:tc>
          <w:tcPr>
            <w:tcW w:w="3645" w:type="dxa"/>
            <w:tcBorders>
              <w:top w:val="single" w:sz="12" w:space="0" w:color="auto"/>
            </w:tcBorders>
            <w:vAlign w:val="center"/>
          </w:tcPr>
          <w:p w:rsidR="005F165D" w:rsidRPr="005C61F7" w:rsidRDefault="005F165D" w:rsidP="00C668A7">
            <w:pPr>
              <w:spacing w:line="340" w:lineRule="exact"/>
              <w:jc w:val="center"/>
              <w:rPr>
                <w:rFonts w:ascii="仿宋" w:eastAsia="仿宋" w:hAnsi="仿宋"/>
                <w:b/>
                <w:szCs w:val="21"/>
              </w:rPr>
            </w:pPr>
            <w:r w:rsidRPr="005C61F7">
              <w:rPr>
                <w:rFonts w:ascii="仿宋" w:eastAsia="仿宋" w:hAnsi="仿宋" w:hint="eastAsia"/>
                <w:b/>
                <w:szCs w:val="21"/>
              </w:rPr>
              <w:t>具体内容</w:t>
            </w:r>
          </w:p>
        </w:tc>
        <w:tc>
          <w:tcPr>
            <w:tcW w:w="604" w:type="dxa"/>
            <w:tcBorders>
              <w:top w:val="single" w:sz="12" w:space="0" w:color="auto"/>
            </w:tcBorders>
            <w:vAlign w:val="center"/>
          </w:tcPr>
          <w:p w:rsidR="005F165D" w:rsidRPr="005C61F7" w:rsidRDefault="005F165D" w:rsidP="00C668A7">
            <w:pPr>
              <w:spacing w:line="340" w:lineRule="exact"/>
              <w:jc w:val="center"/>
              <w:rPr>
                <w:rFonts w:ascii="仿宋" w:eastAsia="仿宋" w:hAnsi="仿宋"/>
                <w:b/>
                <w:szCs w:val="21"/>
              </w:rPr>
            </w:pPr>
            <w:r w:rsidRPr="005C61F7">
              <w:rPr>
                <w:rFonts w:ascii="仿宋" w:eastAsia="仿宋" w:hAnsi="仿宋" w:hint="eastAsia"/>
                <w:b/>
                <w:szCs w:val="21"/>
              </w:rPr>
              <w:t>学分</w:t>
            </w:r>
          </w:p>
        </w:tc>
        <w:tc>
          <w:tcPr>
            <w:tcW w:w="2331" w:type="dxa"/>
            <w:tcBorders>
              <w:top w:val="single" w:sz="12" w:space="0" w:color="auto"/>
            </w:tcBorders>
            <w:vAlign w:val="center"/>
          </w:tcPr>
          <w:p w:rsidR="005F165D" w:rsidRPr="005C61F7" w:rsidRDefault="005F165D" w:rsidP="00C668A7">
            <w:pPr>
              <w:spacing w:line="340" w:lineRule="exact"/>
              <w:jc w:val="center"/>
              <w:rPr>
                <w:rFonts w:ascii="仿宋" w:eastAsia="仿宋" w:hAnsi="仿宋"/>
                <w:b/>
                <w:szCs w:val="21"/>
              </w:rPr>
            </w:pPr>
            <w:r w:rsidRPr="005C61F7">
              <w:rPr>
                <w:rFonts w:ascii="仿宋" w:eastAsia="仿宋" w:hAnsi="仿宋" w:hint="eastAsia"/>
                <w:b/>
                <w:szCs w:val="21"/>
              </w:rPr>
              <w:t>备注</w:t>
            </w:r>
          </w:p>
        </w:tc>
      </w:tr>
      <w:tr w:rsidR="005F165D" w:rsidRPr="005C61F7" w:rsidTr="00B960FA">
        <w:trPr>
          <w:trHeight w:val="296"/>
          <w:jc w:val="center"/>
        </w:trPr>
        <w:tc>
          <w:tcPr>
            <w:tcW w:w="868" w:type="dxa"/>
            <w:vAlign w:val="center"/>
          </w:tcPr>
          <w:p w:rsidR="005F165D" w:rsidRPr="005C61F7" w:rsidRDefault="005F165D" w:rsidP="00C668A7">
            <w:pPr>
              <w:snapToGrid w:val="0"/>
              <w:spacing w:line="260" w:lineRule="exact"/>
              <w:jc w:val="center"/>
              <w:rPr>
                <w:rFonts w:ascii="仿宋" w:eastAsia="仿宋" w:hAnsi="仿宋"/>
                <w:b/>
                <w:szCs w:val="21"/>
              </w:rPr>
            </w:pPr>
            <w:r w:rsidRPr="005C61F7">
              <w:rPr>
                <w:rFonts w:ascii="仿宋" w:eastAsia="仿宋" w:hAnsi="仿宋" w:hint="eastAsia"/>
                <w:b/>
                <w:szCs w:val="21"/>
              </w:rPr>
              <w:t>基础</w:t>
            </w:r>
          </w:p>
          <w:p w:rsidR="005F165D" w:rsidRPr="005C61F7" w:rsidRDefault="005F165D" w:rsidP="00C668A7">
            <w:pPr>
              <w:snapToGrid w:val="0"/>
              <w:spacing w:line="260" w:lineRule="exact"/>
              <w:jc w:val="center"/>
              <w:rPr>
                <w:rFonts w:ascii="仿宋" w:eastAsia="仿宋" w:hAnsi="仿宋"/>
                <w:szCs w:val="21"/>
              </w:rPr>
            </w:pPr>
            <w:r w:rsidRPr="005C61F7">
              <w:rPr>
                <w:rFonts w:ascii="仿宋" w:eastAsia="仿宋" w:hAnsi="仿宋" w:hint="eastAsia"/>
                <w:b/>
                <w:szCs w:val="21"/>
              </w:rPr>
              <w:t>实践</w:t>
            </w: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军事训练</w:t>
            </w:r>
          </w:p>
        </w:tc>
        <w:tc>
          <w:tcPr>
            <w:tcW w:w="3645" w:type="dxa"/>
            <w:vAlign w:val="center"/>
          </w:tcPr>
          <w:p w:rsidR="005F165D" w:rsidRPr="005C61F7" w:rsidRDefault="005F165D" w:rsidP="00C668A7">
            <w:pPr>
              <w:spacing w:line="340" w:lineRule="exact"/>
              <w:rPr>
                <w:rFonts w:ascii="仿宋" w:eastAsia="仿宋" w:hAnsi="仿宋"/>
                <w:szCs w:val="21"/>
              </w:rPr>
            </w:pPr>
          </w:p>
        </w:tc>
        <w:tc>
          <w:tcPr>
            <w:tcW w:w="604"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szCs w:val="21"/>
              </w:rPr>
              <w:t>0</w:t>
            </w:r>
          </w:p>
        </w:tc>
        <w:tc>
          <w:tcPr>
            <w:tcW w:w="2331"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375"/>
          <w:jc w:val="center"/>
        </w:trPr>
        <w:tc>
          <w:tcPr>
            <w:tcW w:w="868" w:type="dxa"/>
            <w:vMerge w:val="restart"/>
            <w:vAlign w:val="center"/>
          </w:tcPr>
          <w:p w:rsidR="005F165D" w:rsidRPr="005C61F7" w:rsidRDefault="005F165D" w:rsidP="00C668A7">
            <w:pPr>
              <w:snapToGrid w:val="0"/>
              <w:spacing w:line="260" w:lineRule="exact"/>
              <w:jc w:val="center"/>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社会调查</w:t>
            </w:r>
          </w:p>
        </w:tc>
        <w:tc>
          <w:tcPr>
            <w:tcW w:w="3645" w:type="dxa"/>
            <w:vAlign w:val="center"/>
          </w:tcPr>
          <w:p w:rsidR="005F165D" w:rsidRPr="005C61F7" w:rsidRDefault="005F165D" w:rsidP="00C668A7">
            <w:pPr>
              <w:spacing w:line="340" w:lineRule="exact"/>
              <w:rPr>
                <w:rFonts w:ascii="仿宋" w:eastAsia="仿宋" w:hAnsi="仿宋"/>
                <w:szCs w:val="21"/>
              </w:rPr>
            </w:pPr>
          </w:p>
        </w:tc>
        <w:tc>
          <w:tcPr>
            <w:tcW w:w="604"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szCs w:val="21"/>
              </w:rPr>
              <w:t>1</w:t>
            </w:r>
          </w:p>
        </w:tc>
        <w:tc>
          <w:tcPr>
            <w:tcW w:w="2331"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学院可自主开设</w:t>
            </w:r>
          </w:p>
        </w:tc>
      </w:tr>
      <w:tr w:rsidR="005F165D" w:rsidRPr="005C61F7" w:rsidTr="00B960FA">
        <w:trPr>
          <w:trHeight w:val="607"/>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370E25">
            <w:pPr>
              <w:spacing w:line="340" w:lineRule="exact"/>
              <w:jc w:val="center"/>
              <w:rPr>
                <w:rFonts w:ascii="仿宋" w:eastAsia="仿宋" w:hAnsi="仿宋"/>
                <w:szCs w:val="21"/>
              </w:rPr>
            </w:pPr>
            <w:r w:rsidRPr="005C61F7">
              <w:rPr>
                <w:rFonts w:ascii="仿宋" w:eastAsia="仿宋" w:hAnsi="仿宋" w:hint="eastAsia"/>
                <w:szCs w:val="21"/>
              </w:rPr>
              <w:t>教育见习</w:t>
            </w:r>
          </w:p>
        </w:tc>
        <w:tc>
          <w:tcPr>
            <w:tcW w:w="3645" w:type="dxa"/>
            <w:vAlign w:val="center"/>
          </w:tcPr>
          <w:p w:rsidR="005F165D" w:rsidRPr="005C61F7" w:rsidRDefault="005F165D" w:rsidP="00B657B4">
            <w:pPr>
              <w:spacing w:line="340" w:lineRule="exact"/>
              <w:rPr>
                <w:rFonts w:ascii="仿宋" w:eastAsia="仿宋" w:hAnsi="仿宋"/>
                <w:szCs w:val="21"/>
              </w:rPr>
            </w:pPr>
            <w:r w:rsidRPr="005C61F7">
              <w:rPr>
                <w:rFonts w:ascii="仿宋" w:eastAsia="仿宋" w:hAnsi="仿宋" w:hint="eastAsia"/>
                <w:szCs w:val="21"/>
              </w:rPr>
              <w:t>师范专业学生到学校、教育部门见习；非师范专业学生到行业、企业见习、野外实习、专业考察、艺术实践等</w:t>
            </w:r>
          </w:p>
        </w:tc>
        <w:tc>
          <w:tcPr>
            <w:tcW w:w="604"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szCs w:val="21"/>
              </w:rPr>
              <w:t>1</w:t>
            </w:r>
          </w:p>
        </w:tc>
        <w:tc>
          <w:tcPr>
            <w:tcW w:w="2331" w:type="dxa"/>
            <w:vAlign w:val="center"/>
          </w:tcPr>
          <w:p w:rsidR="005F165D" w:rsidRPr="005C61F7" w:rsidRDefault="005F165D" w:rsidP="00CB1519">
            <w:pPr>
              <w:spacing w:line="340" w:lineRule="exact"/>
              <w:jc w:val="center"/>
              <w:rPr>
                <w:rFonts w:ascii="仿宋" w:eastAsia="仿宋" w:hAnsi="仿宋"/>
                <w:szCs w:val="21"/>
              </w:rPr>
            </w:pPr>
            <w:r w:rsidRPr="005C61F7">
              <w:rPr>
                <w:rFonts w:ascii="仿宋" w:eastAsia="仿宋" w:hAnsi="仿宋" w:hint="eastAsia"/>
                <w:szCs w:val="21"/>
              </w:rPr>
              <w:t>第</w:t>
            </w:r>
            <w:r w:rsidRPr="005C61F7">
              <w:rPr>
                <w:rFonts w:ascii="仿宋" w:eastAsia="仿宋" w:hAnsi="仿宋"/>
                <w:szCs w:val="21"/>
              </w:rPr>
              <w:t>2</w:t>
            </w:r>
            <w:r w:rsidRPr="005C61F7">
              <w:rPr>
                <w:rFonts w:ascii="仿宋" w:eastAsia="仿宋" w:hAnsi="仿宋" w:hint="eastAsia"/>
                <w:szCs w:val="21"/>
              </w:rPr>
              <w:t>学期开设</w:t>
            </w:r>
          </w:p>
          <w:p w:rsidR="005F165D" w:rsidRPr="005C61F7" w:rsidRDefault="005F165D" w:rsidP="00CB1519">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295"/>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教育实训</w:t>
            </w:r>
          </w:p>
        </w:tc>
        <w:tc>
          <w:tcPr>
            <w:tcW w:w="3645" w:type="dxa"/>
            <w:vAlign w:val="center"/>
          </w:tcPr>
          <w:p w:rsidR="005F165D" w:rsidRPr="005C61F7" w:rsidRDefault="005F165D" w:rsidP="00C668A7">
            <w:pPr>
              <w:spacing w:line="340" w:lineRule="exact"/>
              <w:rPr>
                <w:rFonts w:ascii="仿宋" w:eastAsia="仿宋" w:hAnsi="仿宋"/>
                <w:szCs w:val="21"/>
              </w:rPr>
            </w:pPr>
            <w:r w:rsidRPr="005C61F7">
              <w:rPr>
                <w:rFonts w:ascii="仿宋" w:eastAsia="仿宋" w:hAnsi="仿宋" w:hint="eastAsia"/>
                <w:szCs w:val="21"/>
              </w:rPr>
              <w:t>师范专业学生进行专业实训；非师范专业学生到行业、企业进行专业实习</w:t>
            </w:r>
          </w:p>
        </w:tc>
        <w:tc>
          <w:tcPr>
            <w:tcW w:w="604"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szCs w:val="21"/>
              </w:rPr>
              <w:t>1</w:t>
            </w:r>
          </w:p>
        </w:tc>
        <w:tc>
          <w:tcPr>
            <w:tcW w:w="2331" w:type="dxa"/>
            <w:vAlign w:val="center"/>
          </w:tcPr>
          <w:p w:rsidR="005F165D" w:rsidRPr="005C61F7" w:rsidRDefault="005F165D" w:rsidP="00CB1519">
            <w:pPr>
              <w:spacing w:line="340" w:lineRule="exact"/>
              <w:jc w:val="center"/>
              <w:rPr>
                <w:rFonts w:ascii="仿宋" w:eastAsia="仿宋" w:hAnsi="仿宋"/>
                <w:szCs w:val="21"/>
              </w:rPr>
            </w:pPr>
            <w:r w:rsidRPr="005C61F7">
              <w:rPr>
                <w:rFonts w:ascii="仿宋" w:eastAsia="仿宋" w:hAnsi="仿宋" w:hint="eastAsia"/>
                <w:szCs w:val="21"/>
              </w:rPr>
              <w:t>第</w:t>
            </w:r>
            <w:r>
              <w:rPr>
                <w:rFonts w:ascii="仿宋" w:eastAsia="仿宋" w:hAnsi="仿宋"/>
                <w:szCs w:val="21"/>
              </w:rPr>
              <w:t>5</w:t>
            </w:r>
            <w:r w:rsidRPr="005C61F7">
              <w:rPr>
                <w:rFonts w:ascii="仿宋" w:eastAsia="仿宋" w:hAnsi="仿宋" w:hint="eastAsia"/>
                <w:szCs w:val="21"/>
              </w:rPr>
              <w:t>学期开设</w:t>
            </w:r>
          </w:p>
          <w:p w:rsidR="005F165D" w:rsidRPr="005C61F7" w:rsidRDefault="005F165D" w:rsidP="00CB1519">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1020"/>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教育实习</w:t>
            </w:r>
          </w:p>
        </w:tc>
        <w:tc>
          <w:tcPr>
            <w:tcW w:w="3645" w:type="dxa"/>
            <w:vAlign w:val="center"/>
          </w:tcPr>
          <w:p w:rsidR="005F165D" w:rsidRPr="005C61F7" w:rsidRDefault="005F165D" w:rsidP="00B657B4">
            <w:pPr>
              <w:spacing w:line="340" w:lineRule="exact"/>
              <w:rPr>
                <w:rFonts w:ascii="仿宋" w:eastAsia="仿宋" w:hAnsi="仿宋"/>
                <w:szCs w:val="21"/>
              </w:rPr>
            </w:pPr>
            <w:r w:rsidRPr="005C61F7">
              <w:rPr>
                <w:rFonts w:ascii="仿宋" w:eastAsia="仿宋" w:hAnsi="仿宋" w:hint="eastAsia"/>
                <w:szCs w:val="21"/>
              </w:rPr>
              <w:t>师范专业学生进行教育实习；非师范类专业学生到行业、企业毕业实习</w:t>
            </w:r>
          </w:p>
        </w:tc>
        <w:tc>
          <w:tcPr>
            <w:tcW w:w="604" w:type="dxa"/>
            <w:vAlign w:val="center"/>
          </w:tcPr>
          <w:p w:rsidR="005F165D" w:rsidRPr="005C61F7" w:rsidRDefault="005F165D" w:rsidP="000F1304">
            <w:pPr>
              <w:spacing w:line="340" w:lineRule="exact"/>
              <w:jc w:val="center"/>
              <w:rPr>
                <w:rFonts w:ascii="仿宋" w:eastAsia="仿宋" w:hAnsi="仿宋"/>
                <w:szCs w:val="21"/>
              </w:rPr>
            </w:pPr>
            <w:r w:rsidRPr="005C61F7">
              <w:rPr>
                <w:rFonts w:ascii="仿宋" w:eastAsia="仿宋" w:hAnsi="仿宋"/>
                <w:szCs w:val="21"/>
              </w:rPr>
              <w:t>3</w:t>
            </w:r>
          </w:p>
        </w:tc>
        <w:tc>
          <w:tcPr>
            <w:tcW w:w="2331"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第</w:t>
            </w:r>
            <w:r w:rsidRPr="005C61F7">
              <w:rPr>
                <w:rFonts w:ascii="仿宋" w:eastAsia="仿宋" w:hAnsi="仿宋"/>
                <w:szCs w:val="21"/>
              </w:rPr>
              <w:t>6</w:t>
            </w:r>
            <w:r w:rsidRPr="005C61F7">
              <w:rPr>
                <w:rFonts w:ascii="仿宋" w:eastAsia="仿宋" w:hAnsi="仿宋" w:hint="eastAsia"/>
                <w:szCs w:val="21"/>
              </w:rPr>
              <w:t>学期开设</w:t>
            </w:r>
          </w:p>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386"/>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802FAE">
            <w:pPr>
              <w:spacing w:line="340" w:lineRule="exact"/>
              <w:jc w:val="center"/>
              <w:rPr>
                <w:rFonts w:ascii="仿宋" w:eastAsia="仿宋" w:hAnsi="仿宋"/>
                <w:szCs w:val="21"/>
              </w:rPr>
            </w:pPr>
            <w:r w:rsidRPr="005C61F7">
              <w:rPr>
                <w:rFonts w:ascii="仿宋" w:eastAsia="仿宋" w:hAnsi="仿宋" w:hint="eastAsia"/>
                <w:szCs w:val="21"/>
              </w:rPr>
              <w:t>教育研习</w:t>
            </w:r>
          </w:p>
        </w:tc>
        <w:tc>
          <w:tcPr>
            <w:tcW w:w="3645" w:type="dxa"/>
            <w:vAlign w:val="center"/>
          </w:tcPr>
          <w:p w:rsidR="005F165D" w:rsidRPr="005C61F7" w:rsidRDefault="005F165D" w:rsidP="00CB1519">
            <w:pPr>
              <w:spacing w:line="340" w:lineRule="exact"/>
              <w:rPr>
                <w:rFonts w:ascii="仿宋" w:eastAsia="仿宋" w:hAnsi="仿宋"/>
                <w:szCs w:val="21"/>
              </w:rPr>
            </w:pPr>
            <w:r w:rsidRPr="005C61F7">
              <w:rPr>
                <w:rFonts w:ascii="仿宋" w:eastAsia="仿宋" w:hAnsi="仿宋" w:hint="eastAsia"/>
                <w:szCs w:val="21"/>
              </w:rPr>
              <w:t>师范专业学生进行教育研习；非师范专业学生进行专业研习，对实习过程进行反思与研究</w:t>
            </w:r>
          </w:p>
        </w:tc>
        <w:tc>
          <w:tcPr>
            <w:tcW w:w="604" w:type="dxa"/>
            <w:vAlign w:val="center"/>
          </w:tcPr>
          <w:p w:rsidR="005F165D" w:rsidRPr="005C61F7" w:rsidRDefault="005F165D" w:rsidP="00802FAE">
            <w:pPr>
              <w:spacing w:line="340" w:lineRule="exact"/>
              <w:jc w:val="center"/>
              <w:rPr>
                <w:rFonts w:ascii="仿宋" w:eastAsia="仿宋" w:hAnsi="仿宋"/>
                <w:szCs w:val="21"/>
              </w:rPr>
            </w:pPr>
            <w:r w:rsidRPr="005C61F7">
              <w:rPr>
                <w:rFonts w:ascii="仿宋" w:eastAsia="仿宋" w:hAnsi="仿宋"/>
                <w:szCs w:val="21"/>
              </w:rPr>
              <w:t>1</w:t>
            </w:r>
          </w:p>
        </w:tc>
        <w:tc>
          <w:tcPr>
            <w:tcW w:w="2331" w:type="dxa"/>
            <w:vAlign w:val="center"/>
          </w:tcPr>
          <w:p w:rsidR="005F165D" w:rsidRPr="005C61F7" w:rsidRDefault="005F165D" w:rsidP="00802FAE">
            <w:pPr>
              <w:spacing w:line="340" w:lineRule="exact"/>
              <w:jc w:val="center"/>
              <w:rPr>
                <w:rFonts w:ascii="仿宋" w:eastAsia="仿宋" w:hAnsi="仿宋"/>
                <w:szCs w:val="21"/>
              </w:rPr>
            </w:pPr>
            <w:r w:rsidRPr="005C61F7">
              <w:rPr>
                <w:rFonts w:ascii="仿宋" w:eastAsia="仿宋" w:hAnsi="仿宋" w:hint="eastAsia"/>
                <w:szCs w:val="21"/>
              </w:rPr>
              <w:t>第</w:t>
            </w:r>
            <w:r w:rsidRPr="005C61F7">
              <w:rPr>
                <w:rFonts w:ascii="仿宋" w:eastAsia="仿宋" w:hAnsi="仿宋"/>
                <w:szCs w:val="21"/>
              </w:rPr>
              <w:t>7</w:t>
            </w:r>
            <w:r w:rsidRPr="005C61F7">
              <w:rPr>
                <w:rFonts w:ascii="仿宋" w:eastAsia="仿宋" w:hAnsi="仿宋" w:hint="eastAsia"/>
                <w:szCs w:val="21"/>
              </w:rPr>
              <w:t>学期开设</w:t>
            </w:r>
          </w:p>
          <w:p w:rsidR="005F165D" w:rsidRPr="005C61F7" w:rsidRDefault="005F165D" w:rsidP="00802FAE">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386"/>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8E7D3F">
            <w:pPr>
              <w:spacing w:line="340" w:lineRule="exact"/>
              <w:jc w:val="center"/>
              <w:rPr>
                <w:rFonts w:ascii="仿宋" w:eastAsia="仿宋" w:hAnsi="仿宋"/>
                <w:szCs w:val="21"/>
              </w:rPr>
            </w:pPr>
            <w:r w:rsidRPr="005C61F7">
              <w:rPr>
                <w:rFonts w:ascii="仿宋" w:eastAsia="仿宋" w:hAnsi="仿宋" w:hint="eastAsia"/>
                <w:szCs w:val="21"/>
              </w:rPr>
              <w:t>毕业论文</w:t>
            </w:r>
          </w:p>
          <w:p w:rsidR="005F165D" w:rsidRPr="005C61F7" w:rsidRDefault="005F165D" w:rsidP="008E7D3F">
            <w:pPr>
              <w:spacing w:line="340" w:lineRule="exact"/>
              <w:jc w:val="center"/>
              <w:rPr>
                <w:rFonts w:ascii="仿宋" w:eastAsia="仿宋" w:hAnsi="仿宋"/>
                <w:szCs w:val="21"/>
              </w:rPr>
            </w:pPr>
            <w:r w:rsidRPr="005C61F7">
              <w:rPr>
                <w:rFonts w:ascii="仿宋" w:eastAsia="仿宋" w:hAnsi="仿宋" w:hint="eastAsia"/>
                <w:szCs w:val="21"/>
              </w:rPr>
              <w:t>（设计）</w:t>
            </w:r>
          </w:p>
        </w:tc>
        <w:tc>
          <w:tcPr>
            <w:tcW w:w="3645" w:type="dxa"/>
            <w:vAlign w:val="center"/>
          </w:tcPr>
          <w:p w:rsidR="005F165D" w:rsidRPr="005C61F7" w:rsidRDefault="005F165D" w:rsidP="008E7D3F">
            <w:pPr>
              <w:spacing w:line="340" w:lineRule="exact"/>
              <w:rPr>
                <w:rFonts w:ascii="仿宋" w:eastAsia="仿宋" w:hAnsi="仿宋"/>
                <w:szCs w:val="21"/>
              </w:rPr>
            </w:pPr>
          </w:p>
        </w:tc>
        <w:tc>
          <w:tcPr>
            <w:tcW w:w="604" w:type="dxa"/>
            <w:vAlign w:val="center"/>
          </w:tcPr>
          <w:p w:rsidR="005F165D" w:rsidRPr="005C61F7" w:rsidRDefault="005F165D" w:rsidP="008E7D3F">
            <w:pPr>
              <w:spacing w:line="340" w:lineRule="exact"/>
              <w:jc w:val="center"/>
              <w:rPr>
                <w:rFonts w:ascii="仿宋" w:eastAsia="仿宋" w:hAnsi="仿宋"/>
                <w:szCs w:val="21"/>
              </w:rPr>
            </w:pPr>
            <w:r w:rsidRPr="005C61F7">
              <w:rPr>
                <w:rFonts w:ascii="仿宋" w:eastAsia="仿宋" w:hAnsi="仿宋"/>
                <w:szCs w:val="21"/>
              </w:rPr>
              <w:t>3</w:t>
            </w:r>
          </w:p>
        </w:tc>
        <w:tc>
          <w:tcPr>
            <w:tcW w:w="2331" w:type="dxa"/>
            <w:vAlign w:val="center"/>
          </w:tcPr>
          <w:p w:rsidR="005F165D" w:rsidRPr="005C61F7" w:rsidRDefault="005F165D" w:rsidP="008E7D3F">
            <w:pPr>
              <w:spacing w:line="340" w:lineRule="exact"/>
              <w:jc w:val="center"/>
              <w:rPr>
                <w:rFonts w:ascii="仿宋" w:eastAsia="仿宋" w:hAnsi="仿宋"/>
                <w:szCs w:val="21"/>
              </w:rPr>
            </w:pPr>
            <w:r w:rsidRPr="005C61F7">
              <w:rPr>
                <w:rFonts w:ascii="仿宋" w:eastAsia="仿宋" w:hAnsi="仿宋" w:hint="eastAsia"/>
                <w:szCs w:val="21"/>
              </w:rPr>
              <w:t>第</w:t>
            </w:r>
            <w:r w:rsidRPr="005C61F7">
              <w:rPr>
                <w:rFonts w:ascii="仿宋" w:eastAsia="仿宋" w:hAnsi="仿宋"/>
                <w:szCs w:val="21"/>
              </w:rPr>
              <w:t>8</w:t>
            </w:r>
            <w:r w:rsidRPr="005C61F7">
              <w:rPr>
                <w:rFonts w:ascii="仿宋" w:eastAsia="仿宋" w:hAnsi="仿宋" w:hint="eastAsia"/>
                <w:szCs w:val="21"/>
              </w:rPr>
              <w:t>学期开设</w:t>
            </w:r>
          </w:p>
          <w:p w:rsidR="005F165D" w:rsidRPr="005C61F7" w:rsidRDefault="005F165D" w:rsidP="008E7D3F">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724353">
        <w:trPr>
          <w:trHeight w:val="714"/>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7123BB">
            <w:pPr>
              <w:spacing w:line="340" w:lineRule="exact"/>
              <w:rPr>
                <w:rFonts w:ascii="仿宋" w:eastAsia="仿宋" w:hAnsi="仿宋"/>
                <w:szCs w:val="21"/>
              </w:rPr>
            </w:pPr>
            <w:r w:rsidRPr="005C61F7">
              <w:rPr>
                <w:rFonts w:ascii="仿宋" w:eastAsia="仿宋" w:hAnsi="仿宋" w:hint="eastAsia"/>
                <w:szCs w:val="21"/>
              </w:rPr>
              <w:t>地质、地貌与地图实习</w:t>
            </w:r>
          </w:p>
        </w:tc>
        <w:tc>
          <w:tcPr>
            <w:tcW w:w="3645" w:type="dxa"/>
            <w:vAlign w:val="center"/>
          </w:tcPr>
          <w:p w:rsidR="005F165D" w:rsidRPr="005C61F7" w:rsidRDefault="005F165D" w:rsidP="008E7D3F">
            <w:pPr>
              <w:spacing w:line="340" w:lineRule="exact"/>
              <w:rPr>
                <w:rFonts w:ascii="仿宋" w:eastAsia="仿宋" w:hAnsi="仿宋"/>
                <w:szCs w:val="21"/>
              </w:rPr>
            </w:pPr>
            <w:r w:rsidRPr="005C61F7">
              <w:rPr>
                <w:rFonts w:ascii="仿宋" w:eastAsia="仿宋" w:hAnsi="仿宋" w:hint="eastAsia"/>
                <w:szCs w:val="21"/>
              </w:rPr>
              <w:t>专业野外实习地质、地貌与地图学内容</w:t>
            </w:r>
          </w:p>
        </w:tc>
        <w:tc>
          <w:tcPr>
            <w:tcW w:w="604" w:type="dxa"/>
            <w:vAlign w:val="center"/>
          </w:tcPr>
          <w:p w:rsidR="005F165D" w:rsidRPr="005C61F7" w:rsidRDefault="005F165D" w:rsidP="008E7D3F">
            <w:pPr>
              <w:spacing w:line="340" w:lineRule="exact"/>
              <w:jc w:val="center"/>
              <w:rPr>
                <w:rFonts w:ascii="仿宋" w:eastAsia="仿宋" w:hAnsi="仿宋"/>
                <w:szCs w:val="21"/>
              </w:rPr>
            </w:pPr>
            <w:r w:rsidRPr="005C61F7">
              <w:rPr>
                <w:rFonts w:ascii="仿宋" w:eastAsia="仿宋" w:hAnsi="仿宋"/>
                <w:szCs w:val="21"/>
              </w:rPr>
              <w:t>1</w:t>
            </w:r>
          </w:p>
        </w:tc>
        <w:tc>
          <w:tcPr>
            <w:tcW w:w="2331" w:type="dxa"/>
            <w:vAlign w:val="center"/>
          </w:tcPr>
          <w:p w:rsidR="005F165D" w:rsidRPr="005C61F7" w:rsidRDefault="005F165D" w:rsidP="00724353">
            <w:pPr>
              <w:spacing w:line="340" w:lineRule="exact"/>
              <w:jc w:val="center"/>
              <w:rPr>
                <w:rFonts w:ascii="仿宋" w:eastAsia="仿宋" w:hAnsi="仿宋"/>
                <w:szCs w:val="21"/>
              </w:rPr>
            </w:pPr>
            <w:r w:rsidRPr="005C61F7">
              <w:rPr>
                <w:rFonts w:ascii="仿宋" w:eastAsia="仿宋" w:hAnsi="仿宋" w:hint="eastAsia"/>
                <w:szCs w:val="21"/>
              </w:rPr>
              <w:t>第</w:t>
            </w:r>
            <w:r w:rsidRPr="005C61F7">
              <w:rPr>
                <w:rFonts w:ascii="仿宋" w:eastAsia="仿宋" w:hAnsi="仿宋"/>
                <w:szCs w:val="21"/>
              </w:rPr>
              <w:t>2</w:t>
            </w:r>
            <w:r w:rsidRPr="005C61F7">
              <w:rPr>
                <w:rFonts w:ascii="仿宋" w:eastAsia="仿宋" w:hAnsi="仿宋" w:hint="eastAsia"/>
                <w:szCs w:val="21"/>
              </w:rPr>
              <w:t>学期开设</w:t>
            </w:r>
          </w:p>
          <w:p w:rsidR="005F165D" w:rsidRPr="005C61F7" w:rsidRDefault="005F165D" w:rsidP="00724353">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386"/>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7123BB">
            <w:pPr>
              <w:spacing w:line="340" w:lineRule="exact"/>
              <w:rPr>
                <w:rFonts w:ascii="仿宋" w:eastAsia="仿宋" w:hAnsi="仿宋"/>
                <w:szCs w:val="21"/>
              </w:rPr>
            </w:pPr>
            <w:r w:rsidRPr="005C61F7">
              <w:rPr>
                <w:rFonts w:ascii="仿宋" w:eastAsia="仿宋" w:hAnsi="仿宋" w:hint="eastAsia"/>
                <w:szCs w:val="21"/>
              </w:rPr>
              <w:t>自然地理实习</w:t>
            </w:r>
          </w:p>
        </w:tc>
        <w:tc>
          <w:tcPr>
            <w:tcW w:w="3645" w:type="dxa"/>
            <w:vAlign w:val="center"/>
          </w:tcPr>
          <w:p w:rsidR="005F165D" w:rsidRPr="005C61F7" w:rsidRDefault="005F165D" w:rsidP="00724353">
            <w:pPr>
              <w:spacing w:line="340" w:lineRule="exact"/>
              <w:rPr>
                <w:rFonts w:ascii="仿宋" w:eastAsia="仿宋" w:hAnsi="仿宋"/>
                <w:szCs w:val="21"/>
              </w:rPr>
            </w:pPr>
            <w:r w:rsidRPr="005C61F7">
              <w:rPr>
                <w:rFonts w:ascii="仿宋" w:eastAsia="仿宋" w:hAnsi="仿宋" w:hint="eastAsia"/>
                <w:szCs w:val="21"/>
              </w:rPr>
              <w:t>专业野外实习自然地理学内容</w:t>
            </w:r>
          </w:p>
        </w:tc>
        <w:tc>
          <w:tcPr>
            <w:tcW w:w="604" w:type="dxa"/>
            <w:vAlign w:val="center"/>
          </w:tcPr>
          <w:p w:rsidR="005F165D" w:rsidRPr="005C61F7" w:rsidRDefault="005F165D" w:rsidP="008E7D3F">
            <w:pPr>
              <w:spacing w:line="340" w:lineRule="exact"/>
              <w:jc w:val="center"/>
              <w:rPr>
                <w:rFonts w:ascii="仿宋" w:eastAsia="仿宋" w:hAnsi="仿宋"/>
                <w:szCs w:val="21"/>
              </w:rPr>
            </w:pPr>
            <w:r w:rsidRPr="005C61F7">
              <w:rPr>
                <w:rFonts w:ascii="仿宋" w:eastAsia="仿宋" w:hAnsi="仿宋"/>
                <w:szCs w:val="21"/>
              </w:rPr>
              <w:t>2</w:t>
            </w:r>
          </w:p>
        </w:tc>
        <w:tc>
          <w:tcPr>
            <w:tcW w:w="2331" w:type="dxa"/>
            <w:vAlign w:val="center"/>
          </w:tcPr>
          <w:p w:rsidR="005F165D" w:rsidRPr="005C61F7" w:rsidRDefault="005F165D" w:rsidP="00724353">
            <w:pPr>
              <w:spacing w:line="340" w:lineRule="exact"/>
              <w:jc w:val="center"/>
              <w:rPr>
                <w:rFonts w:ascii="仿宋" w:eastAsia="仿宋" w:hAnsi="仿宋"/>
                <w:szCs w:val="21"/>
              </w:rPr>
            </w:pPr>
            <w:r w:rsidRPr="005C61F7">
              <w:rPr>
                <w:rFonts w:ascii="仿宋" w:eastAsia="仿宋" w:hAnsi="仿宋" w:hint="eastAsia"/>
                <w:szCs w:val="21"/>
              </w:rPr>
              <w:t>第</w:t>
            </w:r>
            <w:r w:rsidRPr="005C61F7">
              <w:rPr>
                <w:rFonts w:ascii="仿宋" w:eastAsia="仿宋" w:hAnsi="仿宋"/>
                <w:szCs w:val="21"/>
              </w:rPr>
              <w:t>4</w:t>
            </w:r>
            <w:r w:rsidRPr="005C61F7">
              <w:rPr>
                <w:rFonts w:ascii="仿宋" w:eastAsia="仿宋" w:hAnsi="仿宋" w:hint="eastAsia"/>
                <w:szCs w:val="21"/>
              </w:rPr>
              <w:t>学期开设</w:t>
            </w:r>
          </w:p>
          <w:p w:rsidR="005F165D" w:rsidRPr="005C61F7" w:rsidRDefault="005F165D" w:rsidP="00724353">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327"/>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7123BB">
            <w:pPr>
              <w:spacing w:line="340" w:lineRule="exact"/>
              <w:rPr>
                <w:rFonts w:ascii="仿宋" w:eastAsia="仿宋" w:hAnsi="仿宋"/>
                <w:szCs w:val="21"/>
              </w:rPr>
            </w:pPr>
            <w:r w:rsidRPr="005C61F7">
              <w:rPr>
                <w:rFonts w:ascii="仿宋" w:eastAsia="仿宋" w:hAnsi="仿宋" w:hint="eastAsia"/>
                <w:szCs w:val="21"/>
              </w:rPr>
              <w:t>区域地理实习</w:t>
            </w:r>
          </w:p>
        </w:tc>
        <w:tc>
          <w:tcPr>
            <w:tcW w:w="3645" w:type="dxa"/>
            <w:vAlign w:val="center"/>
          </w:tcPr>
          <w:p w:rsidR="005F165D" w:rsidRPr="005C61F7" w:rsidRDefault="005F165D" w:rsidP="00724353">
            <w:pPr>
              <w:spacing w:line="340" w:lineRule="exact"/>
              <w:rPr>
                <w:rFonts w:ascii="仿宋" w:eastAsia="仿宋" w:hAnsi="仿宋"/>
                <w:szCs w:val="21"/>
              </w:rPr>
            </w:pPr>
            <w:r w:rsidRPr="005C61F7">
              <w:rPr>
                <w:rFonts w:ascii="仿宋" w:eastAsia="仿宋" w:hAnsi="仿宋" w:hint="eastAsia"/>
                <w:szCs w:val="21"/>
              </w:rPr>
              <w:t>专业野外实习区域自然与人文地理学综合内容</w:t>
            </w:r>
          </w:p>
        </w:tc>
        <w:tc>
          <w:tcPr>
            <w:tcW w:w="604"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szCs w:val="21"/>
              </w:rPr>
              <w:t>3</w:t>
            </w:r>
          </w:p>
        </w:tc>
        <w:tc>
          <w:tcPr>
            <w:tcW w:w="2331" w:type="dxa"/>
            <w:vAlign w:val="center"/>
          </w:tcPr>
          <w:p w:rsidR="005F165D" w:rsidRPr="005C61F7" w:rsidRDefault="005F165D" w:rsidP="00724353">
            <w:pPr>
              <w:spacing w:line="340" w:lineRule="exact"/>
              <w:jc w:val="center"/>
              <w:rPr>
                <w:rFonts w:ascii="仿宋" w:eastAsia="仿宋" w:hAnsi="仿宋"/>
                <w:szCs w:val="21"/>
              </w:rPr>
            </w:pPr>
            <w:r w:rsidRPr="005C61F7">
              <w:rPr>
                <w:rFonts w:ascii="仿宋" w:eastAsia="仿宋" w:hAnsi="仿宋" w:hint="eastAsia"/>
                <w:szCs w:val="21"/>
              </w:rPr>
              <w:t>第</w:t>
            </w:r>
            <w:r w:rsidRPr="005C61F7">
              <w:rPr>
                <w:rFonts w:ascii="仿宋" w:eastAsia="仿宋" w:hAnsi="仿宋"/>
                <w:szCs w:val="21"/>
              </w:rPr>
              <w:t>6</w:t>
            </w:r>
            <w:r w:rsidRPr="005C61F7">
              <w:rPr>
                <w:rFonts w:ascii="仿宋" w:eastAsia="仿宋" w:hAnsi="仿宋" w:hint="eastAsia"/>
                <w:szCs w:val="21"/>
              </w:rPr>
              <w:t>学期开设</w:t>
            </w:r>
          </w:p>
          <w:p w:rsidR="005F165D" w:rsidRPr="005C61F7" w:rsidRDefault="005F165D" w:rsidP="00724353">
            <w:pPr>
              <w:spacing w:line="340" w:lineRule="exact"/>
              <w:jc w:val="center"/>
              <w:rPr>
                <w:rFonts w:ascii="仿宋" w:eastAsia="仿宋" w:hAnsi="仿宋"/>
                <w:szCs w:val="21"/>
              </w:rPr>
            </w:pPr>
            <w:r w:rsidRPr="005C61F7">
              <w:rPr>
                <w:rFonts w:ascii="仿宋" w:eastAsia="仿宋" w:hAnsi="仿宋" w:hint="eastAsia"/>
                <w:szCs w:val="21"/>
              </w:rPr>
              <w:t>必选</w:t>
            </w:r>
          </w:p>
        </w:tc>
      </w:tr>
      <w:tr w:rsidR="005F165D" w:rsidRPr="005C61F7" w:rsidTr="00B960FA">
        <w:trPr>
          <w:trHeight w:val="896"/>
          <w:jc w:val="center"/>
        </w:trPr>
        <w:tc>
          <w:tcPr>
            <w:tcW w:w="868" w:type="dxa"/>
            <w:vMerge w:val="restart"/>
            <w:vAlign w:val="center"/>
          </w:tcPr>
          <w:p w:rsidR="005F165D" w:rsidRPr="005C61F7" w:rsidRDefault="005F165D" w:rsidP="00C668A7">
            <w:pPr>
              <w:snapToGrid w:val="0"/>
              <w:spacing w:line="260" w:lineRule="exact"/>
              <w:jc w:val="center"/>
              <w:rPr>
                <w:rFonts w:ascii="仿宋" w:eastAsia="仿宋" w:hAnsi="仿宋"/>
                <w:b/>
                <w:szCs w:val="21"/>
              </w:rPr>
            </w:pPr>
            <w:r w:rsidRPr="005C61F7">
              <w:rPr>
                <w:rFonts w:ascii="仿宋" w:eastAsia="仿宋" w:hAnsi="仿宋" w:hint="eastAsia"/>
                <w:b/>
                <w:szCs w:val="21"/>
              </w:rPr>
              <w:t>综</w:t>
            </w:r>
          </w:p>
          <w:p w:rsidR="005F165D" w:rsidRPr="005C61F7" w:rsidRDefault="005F165D" w:rsidP="00C668A7">
            <w:pPr>
              <w:snapToGrid w:val="0"/>
              <w:spacing w:line="260" w:lineRule="exact"/>
              <w:jc w:val="center"/>
              <w:rPr>
                <w:rFonts w:ascii="仿宋" w:eastAsia="仿宋" w:hAnsi="仿宋"/>
                <w:b/>
                <w:szCs w:val="21"/>
              </w:rPr>
            </w:pPr>
            <w:r w:rsidRPr="005C61F7">
              <w:rPr>
                <w:rFonts w:ascii="仿宋" w:eastAsia="仿宋" w:hAnsi="仿宋" w:hint="eastAsia"/>
                <w:b/>
                <w:szCs w:val="21"/>
              </w:rPr>
              <w:t>合</w:t>
            </w:r>
          </w:p>
          <w:p w:rsidR="005F165D" w:rsidRPr="005C61F7" w:rsidRDefault="005F165D" w:rsidP="00C668A7">
            <w:pPr>
              <w:snapToGrid w:val="0"/>
              <w:spacing w:line="260" w:lineRule="exact"/>
              <w:jc w:val="center"/>
              <w:rPr>
                <w:rFonts w:ascii="仿宋" w:eastAsia="仿宋" w:hAnsi="仿宋"/>
                <w:b/>
                <w:szCs w:val="21"/>
              </w:rPr>
            </w:pPr>
            <w:r w:rsidRPr="005C61F7">
              <w:rPr>
                <w:rFonts w:ascii="仿宋" w:eastAsia="仿宋" w:hAnsi="仿宋" w:hint="eastAsia"/>
                <w:b/>
                <w:szCs w:val="21"/>
              </w:rPr>
              <w:t>创</w:t>
            </w:r>
          </w:p>
          <w:p w:rsidR="005F165D" w:rsidRPr="005C61F7" w:rsidRDefault="005F165D" w:rsidP="00C668A7">
            <w:pPr>
              <w:snapToGrid w:val="0"/>
              <w:spacing w:line="260" w:lineRule="exact"/>
              <w:jc w:val="center"/>
              <w:rPr>
                <w:rFonts w:ascii="仿宋" w:eastAsia="仿宋" w:hAnsi="仿宋"/>
                <w:b/>
                <w:szCs w:val="21"/>
              </w:rPr>
            </w:pPr>
            <w:r w:rsidRPr="005C61F7">
              <w:rPr>
                <w:rFonts w:ascii="仿宋" w:eastAsia="仿宋" w:hAnsi="仿宋" w:hint="eastAsia"/>
                <w:b/>
                <w:szCs w:val="21"/>
              </w:rPr>
              <w:t>新</w:t>
            </w:r>
          </w:p>
          <w:p w:rsidR="005F165D" w:rsidRPr="005C61F7" w:rsidRDefault="005F165D" w:rsidP="00C668A7">
            <w:pPr>
              <w:snapToGrid w:val="0"/>
              <w:spacing w:line="260" w:lineRule="exact"/>
              <w:jc w:val="center"/>
              <w:rPr>
                <w:rFonts w:ascii="仿宋" w:eastAsia="仿宋" w:hAnsi="仿宋"/>
                <w:b/>
                <w:szCs w:val="21"/>
              </w:rPr>
            </w:pPr>
            <w:r w:rsidRPr="005C61F7">
              <w:rPr>
                <w:rFonts w:ascii="仿宋" w:eastAsia="仿宋" w:hAnsi="仿宋" w:hint="eastAsia"/>
                <w:b/>
                <w:szCs w:val="21"/>
              </w:rPr>
              <w:t>实</w:t>
            </w:r>
          </w:p>
          <w:p w:rsidR="005F165D" w:rsidRPr="005C61F7" w:rsidRDefault="005F165D" w:rsidP="00C668A7">
            <w:pPr>
              <w:snapToGrid w:val="0"/>
              <w:spacing w:line="260" w:lineRule="exact"/>
              <w:jc w:val="center"/>
              <w:rPr>
                <w:rFonts w:ascii="仿宋" w:eastAsia="仿宋" w:hAnsi="仿宋"/>
                <w:b/>
                <w:szCs w:val="21"/>
              </w:rPr>
            </w:pPr>
            <w:r w:rsidRPr="005C61F7">
              <w:rPr>
                <w:rFonts w:ascii="仿宋" w:eastAsia="仿宋" w:hAnsi="仿宋" w:hint="eastAsia"/>
                <w:b/>
                <w:szCs w:val="21"/>
              </w:rPr>
              <w:t>践</w:t>
            </w:r>
          </w:p>
          <w:p w:rsidR="005F165D" w:rsidRPr="005C61F7" w:rsidRDefault="005F165D" w:rsidP="00C668A7">
            <w:pPr>
              <w:snapToGrid w:val="0"/>
              <w:spacing w:line="260" w:lineRule="exact"/>
              <w:jc w:val="center"/>
              <w:rPr>
                <w:rFonts w:ascii="仿宋" w:eastAsia="仿宋" w:hAnsi="仿宋"/>
                <w:b/>
                <w:szCs w:val="21"/>
              </w:rPr>
            </w:pPr>
          </w:p>
          <w:p w:rsidR="005F165D" w:rsidRPr="005C61F7" w:rsidRDefault="005F165D" w:rsidP="00C668A7">
            <w:pPr>
              <w:snapToGrid w:val="0"/>
              <w:spacing w:line="260" w:lineRule="exact"/>
              <w:jc w:val="center"/>
              <w:rPr>
                <w:rFonts w:ascii="仿宋" w:eastAsia="仿宋" w:hAnsi="仿宋"/>
                <w:szCs w:val="21"/>
              </w:rPr>
            </w:pPr>
            <w:r w:rsidRPr="005C61F7">
              <w:rPr>
                <w:rFonts w:ascii="仿宋" w:eastAsia="仿宋" w:hAnsi="仿宋" w:hint="eastAsia"/>
                <w:b/>
                <w:szCs w:val="21"/>
              </w:rPr>
              <w:t>≥</w:t>
            </w:r>
            <w:r w:rsidRPr="005C61F7">
              <w:rPr>
                <w:rFonts w:ascii="仿宋" w:eastAsia="仿宋" w:hAnsi="仿宋"/>
                <w:b/>
                <w:szCs w:val="21"/>
              </w:rPr>
              <w:t>5</w:t>
            </w:r>
          </w:p>
        </w:tc>
        <w:tc>
          <w:tcPr>
            <w:tcW w:w="2235" w:type="dxa"/>
            <w:vAlign w:val="center"/>
          </w:tcPr>
          <w:p w:rsidR="005F165D" w:rsidRPr="005C61F7" w:rsidRDefault="005F165D" w:rsidP="00C668A7">
            <w:pPr>
              <w:jc w:val="center"/>
              <w:rPr>
                <w:rFonts w:ascii="仿宋" w:eastAsia="仿宋" w:hAnsi="仿宋"/>
                <w:szCs w:val="21"/>
              </w:rPr>
            </w:pPr>
            <w:r w:rsidRPr="005C61F7">
              <w:rPr>
                <w:rFonts w:ascii="仿宋" w:eastAsia="仿宋" w:hAnsi="仿宋" w:hint="eastAsia"/>
                <w:szCs w:val="21"/>
              </w:rPr>
              <w:t>思想政治实践课</w:t>
            </w:r>
          </w:p>
          <w:p w:rsidR="005F165D" w:rsidRPr="005C61F7" w:rsidRDefault="005F165D" w:rsidP="00C668A7">
            <w:pPr>
              <w:jc w:val="center"/>
              <w:rPr>
                <w:rFonts w:ascii="仿宋" w:eastAsia="仿宋" w:hAnsi="仿宋"/>
                <w:szCs w:val="21"/>
              </w:rPr>
            </w:pPr>
            <w:r w:rsidRPr="005C61F7">
              <w:rPr>
                <w:rFonts w:ascii="仿宋" w:eastAsia="仿宋" w:hAnsi="仿宋" w:hint="eastAsia"/>
                <w:szCs w:val="21"/>
              </w:rPr>
              <w:t>（第二课堂学分）</w:t>
            </w:r>
          </w:p>
        </w:tc>
        <w:tc>
          <w:tcPr>
            <w:tcW w:w="3645" w:type="dxa"/>
            <w:vAlign w:val="center"/>
          </w:tcPr>
          <w:p w:rsidR="005F165D" w:rsidRPr="005C61F7" w:rsidRDefault="005F165D" w:rsidP="00C668A7">
            <w:pPr>
              <w:spacing w:line="340" w:lineRule="exact"/>
              <w:rPr>
                <w:rFonts w:ascii="仿宋" w:eastAsia="仿宋" w:hAnsi="仿宋"/>
                <w:szCs w:val="21"/>
              </w:rPr>
            </w:pPr>
            <w:r w:rsidRPr="005C61F7">
              <w:rPr>
                <w:rFonts w:ascii="仿宋" w:eastAsia="仿宋" w:hAnsi="仿宋" w:hint="eastAsia"/>
                <w:szCs w:val="21"/>
              </w:rPr>
              <w:t>含三下乡、社会服务等</w:t>
            </w:r>
          </w:p>
        </w:tc>
        <w:tc>
          <w:tcPr>
            <w:tcW w:w="604"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szCs w:val="21"/>
              </w:rPr>
              <w:t>2</w:t>
            </w:r>
          </w:p>
        </w:tc>
        <w:tc>
          <w:tcPr>
            <w:tcW w:w="2331" w:type="dxa"/>
            <w:vMerge w:val="restart"/>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必选</w:t>
            </w:r>
          </w:p>
          <w:p w:rsidR="005F165D" w:rsidRDefault="005F165D" w:rsidP="00C668A7">
            <w:pPr>
              <w:spacing w:line="340" w:lineRule="exact"/>
              <w:jc w:val="center"/>
              <w:rPr>
                <w:rFonts w:ascii="仿宋" w:eastAsia="仿宋" w:hAnsi="仿宋"/>
                <w:szCs w:val="21"/>
              </w:rPr>
            </w:pPr>
          </w:p>
          <w:p w:rsidR="005F165D" w:rsidRDefault="005F165D" w:rsidP="00C668A7">
            <w:pPr>
              <w:spacing w:line="340" w:lineRule="exact"/>
              <w:jc w:val="center"/>
              <w:rPr>
                <w:rFonts w:ascii="仿宋" w:eastAsia="仿宋" w:hAnsi="仿宋"/>
                <w:szCs w:val="21"/>
              </w:rPr>
            </w:pPr>
          </w:p>
          <w:p w:rsidR="005F165D" w:rsidRDefault="005F165D" w:rsidP="00C668A7">
            <w:pPr>
              <w:spacing w:line="340" w:lineRule="exact"/>
              <w:jc w:val="center"/>
              <w:rPr>
                <w:rFonts w:ascii="仿宋" w:eastAsia="仿宋" w:hAnsi="仿宋"/>
                <w:szCs w:val="21"/>
              </w:rPr>
            </w:pPr>
          </w:p>
          <w:p w:rsidR="005F165D" w:rsidRDefault="005F165D" w:rsidP="00C668A7">
            <w:pPr>
              <w:spacing w:line="340" w:lineRule="exact"/>
              <w:jc w:val="center"/>
              <w:rPr>
                <w:rFonts w:ascii="仿宋" w:eastAsia="仿宋" w:hAnsi="仿宋"/>
                <w:szCs w:val="21"/>
              </w:rPr>
            </w:pPr>
          </w:p>
          <w:p w:rsidR="005F165D" w:rsidRPr="005C61F7" w:rsidRDefault="005F165D" w:rsidP="00C668A7">
            <w:pPr>
              <w:spacing w:line="340" w:lineRule="exact"/>
              <w:jc w:val="center"/>
              <w:rPr>
                <w:rFonts w:ascii="仿宋" w:eastAsia="仿宋" w:hAnsi="仿宋"/>
                <w:szCs w:val="21"/>
              </w:rPr>
            </w:pPr>
          </w:p>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各学院参照学校文件制定本学院各项学分认定</w:t>
            </w:r>
            <w:r w:rsidRPr="005C61F7">
              <w:rPr>
                <w:rFonts w:ascii="仿宋" w:eastAsia="仿宋" w:hAnsi="仿宋"/>
                <w:szCs w:val="21"/>
              </w:rPr>
              <w:t xml:space="preserve"> </w:t>
            </w:r>
            <w:r w:rsidRPr="005C61F7">
              <w:rPr>
                <w:rFonts w:ascii="仿宋" w:eastAsia="仿宋" w:hAnsi="仿宋" w:hint="eastAsia"/>
                <w:szCs w:val="21"/>
              </w:rPr>
              <w:t>细则</w:t>
            </w:r>
          </w:p>
          <w:p w:rsidR="005F165D" w:rsidRPr="005A0883" w:rsidRDefault="005F165D" w:rsidP="00C668A7">
            <w:pPr>
              <w:spacing w:line="340" w:lineRule="exact"/>
              <w:jc w:val="center"/>
              <w:rPr>
                <w:rFonts w:ascii="仿宋" w:eastAsia="仿宋" w:hAnsi="仿宋"/>
                <w:szCs w:val="21"/>
              </w:rPr>
            </w:pPr>
          </w:p>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按照学校相关文件和学院学分认定细则执行</w:t>
            </w:r>
          </w:p>
        </w:tc>
      </w:tr>
      <w:tr w:rsidR="005F165D" w:rsidRPr="005C61F7" w:rsidTr="00B960FA">
        <w:trPr>
          <w:trHeight w:val="986"/>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读书活动</w:t>
            </w:r>
          </w:p>
        </w:tc>
        <w:tc>
          <w:tcPr>
            <w:tcW w:w="3645" w:type="dxa"/>
            <w:vAlign w:val="center"/>
          </w:tcPr>
          <w:p w:rsidR="005F165D" w:rsidRPr="005C61F7" w:rsidRDefault="005F165D" w:rsidP="00C16C76">
            <w:pPr>
              <w:spacing w:line="340" w:lineRule="exact"/>
              <w:rPr>
                <w:rFonts w:ascii="仿宋" w:eastAsia="仿宋" w:hAnsi="仿宋"/>
                <w:szCs w:val="21"/>
              </w:rPr>
            </w:pPr>
            <w:r w:rsidRPr="005C61F7">
              <w:rPr>
                <w:rFonts w:ascii="仿宋" w:eastAsia="仿宋" w:hAnsi="仿宋" w:hint="eastAsia"/>
                <w:szCs w:val="21"/>
              </w:rPr>
              <w:t>参照《大学生读书学分实施办法》计算学分</w:t>
            </w:r>
          </w:p>
        </w:tc>
        <w:tc>
          <w:tcPr>
            <w:tcW w:w="604"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szCs w:val="21"/>
              </w:rPr>
              <w:t>1</w:t>
            </w:r>
          </w:p>
        </w:tc>
        <w:tc>
          <w:tcPr>
            <w:tcW w:w="2331" w:type="dxa"/>
            <w:vMerge/>
            <w:vAlign w:val="center"/>
          </w:tcPr>
          <w:p w:rsidR="005F165D" w:rsidRPr="005C61F7" w:rsidRDefault="005F165D" w:rsidP="00C668A7">
            <w:pPr>
              <w:spacing w:line="340" w:lineRule="exact"/>
              <w:jc w:val="center"/>
              <w:rPr>
                <w:rFonts w:ascii="仿宋" w:eastAsia="仿宋" w:hAnsi="仿宋"/>
                <w:szCs w:val="21"/>
              </w:rPr>
            </w:pPr>
          </w:p>
        </w:tc>
      </w:tr>
      <w:tr w:rsidR="005F165D" w:rsidRPr="005C61F7" w:rsidTr="00B960FA">
        <w:trPr>
          <w:trHeight w:val="926"/>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创新实验</w:t>
            </w:r>
          </w:p>
        </w:tc>
        <w:tc>
          <w:tcPr>
            <w:tcW w:w="3645" w:type="dxa"/>
            <w:vAlign w:val="center"/>
          </w:tcPr>
          <w:p w:rsidR="005F165D" w:rsidRPr="005C61F7" w:rsidRDefault="005F165D" w:rsidP="00C668A7">
            <w:pPr>
              <w:adjustRightInd w:val="0"/>
              <w:snapToGrid w:val="0"/>
              <w:rPr>
                <w:rFonts w:ascii="仿宋" w:eastAsia="仿宋" w:hAnsi="仿宋"/>
                <w:szCs w:val="21"/>
              </w:rPr>
            </w:pPr>
            <w:r w:rsidRPr="005C61F7">
              <w:rPr>
                <w:rFonts w:ascii="仿宋" w:eastAsia="仿宋" w:hAnsi="仿宋" w:hint="eastAsia"/>
                <w:szCs w:val="21"/>
              </w:rPr>
              <w:t>在独立设置的实验课程或有实验部分的课程中进行创新性实验，通过专家考核鉴定</w:t>
            </w:r>
          </w:p>
        </w:tc>
        <w:tc>
          <w:tcPr>
            <w:tcW w:w="604" w:type="dxa"/>
            <w:vMerge w:val="restart"/>
            <w:vAlign w:val="center"/>
          </w:tcPr>
          <w:p w:rsidR="005F165D" w:rsidRPr="005C61F7" w:rsidRDefault="005F165D" w:rsidP="00C668A7">
            <w:pPr>
              <w:jc w:val="left"/>
              <w:rPr>
                <w:rFonts w:ascii="仿宋" w:eastAsia="仿宋" w:hAnsi="仿宋"/>
                <w:szCs w:val="21"/>
              </w:rPr>
            </w:pPr>
            <w:r w:rsidRPr="005C61F7">
              <w:rPr>
                <w:rFonts w:ascii="仿宋" w:eastAsia="仿宋" w:hAnsi="仿宋" w:hint="eastAsia"/>
                <w:szCs w:val="21"/>
              </w:rPr>
              <w:t>≥</w:t>
            </w:r>
            <w:r w:rsidRPr="005C61F7">
              <w:rPr>
                <w:rFonts w:ascii="仿宋" w:eastAsia="仿宋" w:hAnsi="仿宋"/>
                <w:szCs w:val="21"/>
              </w:rPr>
              <w:t>2</w:t>
            </w:r>
          </w:p>
        </w:tc>
        <w:tc>
          <w:tcPr>
            <w:tcW w:w="2331" w:type="dxa"/>
            <w:vMerge/>
            <w:vAlign w:val="center"/>
          </w:tcPr>
          <w:p w:rsidR="005F165D" w:rsidRPr="005C61F7" w:rsidRDefault="005F165D" w:rsidP="00C668A7">
            <w:pPr>
              <w:spacing w:line="340" w:lineRule="exact"/>
              <w:jc w:val="center"/>
              <w:rPr>
                <w:rFonts w:ascii="仿宋" w:eastAsia="仿宋" w:hAnsi="仿宋"/>
                <w:szCs w:val="21"/>
              </w:rPr>
            </w:pPr>
          </w:p>
        </w:tc>
      </w:tr>
      <w:tr w:rsidR="005F165D" w:rsidRPr="005C61F7" w:rsidTr="00B960FA">
        <w:trPr>
          <w:trHeight w:val="881"/>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创新创业项目</w:t>
            </w:r>
          </w:p>
        </w:tc>
        <w:tc>
          <w:tcPr>
            <w:tcW w:w="3645" w:type="dxa"/>
            <w:vAlign w:val="center"/>
          </w:tcPr>
          <w:p w:rsidR="005F165D" w:rsidRPr="005C61F7" w:rsidRDefault="005F165D" w:rsidP="00C668A7">
            <w:pPr>
              <w:spacing w:line="340" w:lineRule="exact"/>
              <w:rPr>
                <w:rFonts w:ascii="仿宋" w:eastAsia="仿宋" w:hAnsi="仿宋"/>
                <w:szCs w:val="21"/>
              </w:rPr>
            </w:pPr>
            <w:r w:rsidRPr="005C61F7">
              <w:rPr>
                <w:rFonts w:ascii="仿宋" w:eastAsia="仿宋" w:hAnsi="仿宋" w:hint="eastAsia"/>
                <w:szCs w:val="21"/>
              </w:rPr>
              <w:t>学生独立开展的创新创业项目或参加教师主持的科研项目、教改项目（前</w:t>
            </w:r>
            <w:r w:rsidRPr="005C61F7">
              <w:rPr>
                <w:rFonts w:ascii="仿宋" w:eastAsia="仿宋" w:hAnsi="仿宋"/>
                <w:szCs w:val="21"/>
              </w:rPr>
              <w:t>5</w:t>
            </w:r>
            <w:r w:rsidRPr="005C61F7">
              <w:rPr>
                <w:rFonts w:ascii="仿宋" w:eastAsia="仿宋" w:hAnsi="仿宋" w:hint="eastAsia"/>
                <w:szCs w:val="21"/>
              </w:rPr>
              <w:t>名以内）</w:t>
            </w:r>
          </w:p>
        </w:tc>
        <w:tc>
          <w:tcPr>
            <w:tcW w:w="604" w:type="dxa"/>
            <w:vMerge/>
            <w:vAlign w:val="center"/>
          </w:tcPr>
          <w:p w:rsidR="005F165D" w:rsidRPr="005C61F7" w:rsidRDefault="005F165D" w:rsidP="00C668A7">
            <w:pPr>
              <w:widowControl/>
              <w:jc w:val="left"/>
              <w:rPr>
                <w:rFonts w:ascii="仿宋" w:eastAsia="仿宋" w:hAnsi="仿宋"/>
                <w:szCs w:val="21"/>
              </w:rPr>
            </w:pPr>
          </w:p>
        </w:tc>
        <w:tc>
          <w:tcPr>
            <w:tcW w:w="2331" w:type="dxa"/>
            <w:vMerge/>
            <w:vAlign w:val="center"/>
          </w:tcPr>
          <w:p w:rsidR="005F165D" w:rsidRPr="005C61F7" w:rsidRDefault="005F165D" w:rsidP="00C668A7">
            <w:pPr>
              <w:widowControl/>
              <w:jc w:val="left"/>
              <w:rPr>
                <w:rFonts w:ascii="仿宋" w:eastAsia="仿宋" w:hAnsi="仿宋"/>
                <w:szCs w:val="21"/>
              </w:rPr>
            </w:pPr>
          </w:p>
        </w:tc>
      </w:tr>
      <w:tr w:rsidR="005F165D" w:rsidRPr="005C61F7" w:rsidTr="00B960FA">
        <w:trPr>
          <w:trHeight w:val="581"/>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学科专业项目</w:t>
            </w:r>
          </w:p>
        </w:tc>
        <w:tc>
          <w:tcPr>
            <w:tcW w:w="3645" w:type="dxa"/>
            <w:vAlign w:val="center"/>
          </w:tcPr>
          <w:p w:rsidR="005F165D" w:rsidRPr="005C61F7" w:rsidRDefault="005F165D" w:rsidP="00C668A7">
            <w:pPr>
              <w:adjustRightInd w:val="0"/>
              <w:snapToGrid w:val="0"/>
              <w:rPr>
                <w:rFonts w:ascii="仿宋" w:eastAsia="仿宋" w:hAnsi="仿宋"/>
                <w:szCs w:val="21"/>
              </w:rPr>
            </w:pPr>
            <w:r w:rsidRPr="005C61F7">
              <w:rPr>
                <w:rFonts w:ascii="仿宋" w:eastAsia="仿宋" w:hAnsi="仿宋" w:hint="eastAsia"/>
                <w:szCs w:val="21"/>
              </w:rPr>
              <w:t>参加学科专业竞赛、取得国家规定相关行业执业资格证书</w:t>
            </w:r>
          </w:p>
        </w:tc>
        <w:tc>
          <w:tcPr>
            <w:tcW w:w="604" w:type="dxa"/>
            <w:vMerge/>
            <w:vAlign w:val="center"/>
          </w:tcPr>
          <w:p w:rsidR="005F165D" w:rsidRPr="005C61F7" w:rsidRDefault="005F165D" w:rsidP="00C668A7">
            <w:pPr>
              <w:widowControl/>
              <w:jc w:val="left"/>
              <w:rPr>
                <w:rFonts w:ascii="仿宋" w:eastAsia="仿宋" w:hAnsi="仿宋"/>
                <w:szCs w:val="21"/>
              </w:rPr>
            </w:pPr>
          </w:p>
        </w:tc>
        <w:tc>
          <w:tcPr>
            <w:tcW w:w="2331" w:type="dxa"/>
            <w:vMerge/>
            <w:vAlign w:val="center"/>
          </w:tcPr>
          <w:p w:rsidR="005F165D" w:rsidRPr="005C61F7" w:rsidRDefault="005F165D" w:rsidP="00C668A7">
            <w:pPr>
              <w:widowControl/>
              <w:jc w:val="left"/>
              <w:rPr>
                <w:rFonts w:ascii="仿宋" w:eastAsia="仿宋" w:hAnsi="仿宋"/>
                <w:szCs w:val="21"/>
              </w:rPr>
            </w:pPr>
          </w:p>
        </w:tc>
      </w:tr>
      <w:tr w:rsidR="005F165D" w:rsidRPr="005C61F7" w:rsidTr="00B960FA">
        <w:trPr>
          <w:trHeight w:val="671"/>
          <w:jc w:val="center"/>
        </w:trPr>
        <w:tc>
          <w:tcPr>
            <w:tcW w:w="868" w:type="dxa"/>
            <w:vMerge/>
            <w:vAlign w:val="center"/>
          </w:tcPr>
          <w:p w:rsidR="005F165D" w:rsidRPr="005C61F7" w:rsidRDefault="005F165D" w:rsidP="00C668A7">
            <w:pPr>
              <w:widowControl/>
              <w:jc w:val="left"/>
              <w:rPr>
                <w:rFonts w:ascii="仿宋" w:eastAsia="仿宋" w:hAnsi="仿宋"/>
                <w:szCs w:val="21"/>
              </w:rPr>
            </w:pPr>
          </w:p>
        </w:tc>
        <w:tc>
          <w:tcPr>
            <w:tcW w:w="2235" w:type="dxa"/>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课外学术活动</w:t>
            </w:r>
          </w:p>
        </w:tc>
        <w:tc>
          <w:tcPr>
            <w:tcW w:w="3645" w:type="dxa"/>
            <w:vAlign w:val="center"/>
          </w:tcPr>
          <w:p w:rsidR="005F165D" w:rsidRPr="005C61F7" w:rsidRDefault="005F165D" w:rsidP="00C668A7">
            <w:pPr>
              <w:spacing w:line="340" w:lineRule="exact"/>
              <w:jc w:val="left"/>
              <w:rPr>
                <w:rFonts w:ascii="仿宋" w:eastAsia="仿宋" w:hAnsi="仿宋"/>
                <w:szCs w:val="21"/>
              </w:rPr>
            </w:pPr>
            <w:r w:rsidRPr="005C61F7">
              <w:rPr>
                <w:rFonts w:ascii="仿宋" w:eastAsia="仿宋" w:hAnsi="仿宋" w:hint="eastAsia"/>
                <w:szCs w:val="21"/>
              </w:rPr>
              <w:t>公开发表论文（作品），取得专利成果、技能证书，参加学术交流活动等。</w:t>
            </w:r>
          </w:p>
        </w:tc>
        <w:tc>
          <w:tcPr>
            <w:tcW w:w="604" w:type="dxa"/>
            <w:vMerge/>
            <w:vAlign w:val="center"/>
          </w:tcPr>
          <w:p w:rsidR="005F165D" w:rsidRPr="005C61F7" w:rsidRDefault="005F165D" w:rsidP="00C668A7">
            <w:pPr>
              <w:widowControl/>
              <w:jc w:val="left"/>
              <w:rPr>
                <w:rFonts w:ascii="仿宋" w:eastAsia="仿宋" w:hAnsi="仿宋"/>
                <w:szCs w:val="21"/>
              </w:rPr>
            </w:pPr>
          </w:p>
        </w:tc>
        <w:tc>
          <w:tcPr>
            <w:tcW w:w="2331" w:type="dxa"/>
            <w:vMerge/>
            <w:vAlign w:val="center"/>
          </w:tcPr>
          <w:p w:rsidR="005F165D" w:rsidRPr="005C61F7" w:rsidRDefault="005F165D" w:rsidP="00C668A7">
            <w:pPr>
              <w:widowControl/>
              <w:jc w:val="left"/>
              <w:rPr>
                <w:rFonts w:ascii="仿宋" w:eastAsia="仿宋" w:hAnsi="仿宋"/>
                <w:szCs w:val="21"/>
              </w:rPr>
            </w:pPr>
          </w:p>
        </w:tc>
      </w:tr>
      <w:tr w:rsidR="005F165D" w:rsidRPr="005C61F7" w:rsidTr="00B960FA">
        <w:trPr>
          <w:trHeight w:val="626"/>
          <w:jc w:val="center"/>
        </w:trPr>
        <w:tc>
          <w:tcPr>
            <w:tcW w:w="868" w:type="dxa"/>
            <w:vMerge/>
            <w:tcBorders>
              <w:bottom w:val="single" w:sz="12" w:space="0" w:color="auto"/>
            </w:tcBorders>
            <w:vAlign w:val="center"/>
          </w:tcPr>
          <w:p w:rsidR="005F165D" w:rsidRPr="005C61F7" w:rsidRDefault="005F165D" w:rsidP="00C668A7">
            <w:pPr>
              <w:widowControl/>
              <w:jc w:val="left"/>
              <w:rPr>
                <w:rFonts w:ascii="仿宋" w:eastAsia="仿宋" w:hAnsi="仿宋"/>
                <w:szCs w:val="21"/>
              </w:rPr>
            </w:pPr>
          </w:p>
        </w:tc>
        <w:tc>
          <w:tcPr>
            <w:tcW w:w="2235" w:type="dxa"/>
            <w:tcBorders>
              <w:bottom w:val="single" w:sz="12" w:space="0" w:color="auto"/>
            </w:tcBorders>
            <w:vAlign w:val="center"/>
          </w:tcPr>
          <w:p w:rsidR="005F165D" w:rsidRPr="005C61F7" w:rsidRDefault="005F165D" w:rsidP="00C668A7">
            <w:pPr>
              <w:spacing w:line="340" w:lineRule="exact"/>
              <w:jc w:val="center"/>
              <w:rPr>
                <w:rFonts w:ascii="仿宋" w:eastAsia="仿宋" w:hAnsi="仿宋"/>
                <w:szCs w:val="21"/>
              </w:rPr>
            </w:pPr>
            <w:r w:rsidRPr="005C61F7">
              <w:rPr>
                <w:rFonts w:ascii="仿宋" w:eastAsia="仿宋" w:hAnsi="仿宋" w:hint="eastAsia"/>
                <w:szCs w:val="21"/>
              </w:rPr>
              <w:t>课外实践活动</w:t>
            </w:r>
          </w:p>
        </w:tc>
        <w:tc>
          <w:tcPr>
            <w:tcW w:w="3645" w:type="dxa"/>
            <w:tcBorders>
              <w:bottom w:val="single" w:sz="12" w:space="0" w:color="auto"/>
            </w:tcBorders>
            <w:vAlign w:val="center"/>
          </w:tcPr>
          <w:p w:rsidR="005F165D" w:rsidRPr="005C61F7" w:rsidRDefault="005F165D" w:rsidP="00C668A7">
            <w:pPr>
              <w:spacing w:line="340" w:lineRule="exact"/>
              <w:jc w:val="left"/>
              <w:rPr>
                <w:rFonts w:ascii="仿宋" w:eastAsia="仿宋" w:hAnsi="仿宋"/>
                <w:szCs w:val="21"/>
              </w:rPr>
            </w:pPr>
            <w:r w:rsidRPr="005C61F7">
              <w:rPr>
                <w:rFonts w:ascii="仿宋" w:eastAsia="仿宋" w:hAnsi="仿宋" w:hint="eastAsia"/>
                <w:szCs w:val="21"/>
              </w:rPr>
              <w:t>参与社会实践、学术交流实践，自主创业等。</w:t>
            </w:r>
          </w:p>
        </w:tc>
        <w:tc>
          <w:tcPr>
            <w:tcW w:w="604" w:type="dxa"/>
            <w:vMerge/>
            <w:tcBorders>
              <w:bottom w:val="single" w:sz="12" w:space="0" w:color="auto"/>
            </w:tcBorders>
            <w:vAlign w:val="center"/>
          </w:tcPr>
          <w:p w:rsidR="005F165D" w:rsidRPr="005C61F7" w:rsidRDefault="005F165D" w:rsidP="00C668A7">
            <w:pPr>
              <w:widowControl/>
              <w:jc w:val="left"/>
              <w:rPr>
                <w:rFonts w:ascii="仿宋" w:eastAsia="仿宋" w:hAnsi="仿宋"/>
                <w:szCs w:val="21"/>
              </w:rPr>
            </w:pPr>
          </w:p>
        </w:tc>
        <w:tc>
          <w:tcPr>
            <w:tcW w:w="2331" w:type="dxa"/>
            <w:vMerge/>
            <w:tcBorders>
              <w:bottom w:val="single" w:sz="12" w:space="0" w:color="auto"/>
            </w:tcBorders>
            <w:vAlign w:val="center"/>
          </w:tcPr>
          <w:p w:rsidR="005F165D" w:rsidRPr="005C61F7" w:rsidRDefault="005F165D" w:rsidP="00C668A7">
            <w:pPr>
              <w:widowControl/>
              <w:jc w:val="left"/>
              <w:rPr>
                <w:rFonts w:ascii="仿宋" w:eastAsia="仿宋" w:hAnsi="仿宋"/>
                <w:szCs w:val="21"/>
              </w:rPr>
            </w:pPr>
          </w:p>
        </w:tc>
      </w:tr>
    </w:tbl>
    <w:p w:rsidR="005F165D" w:rsidRPr="00171612" w:rsidRDefault="005F165D" w:rsidP="005F165D">
      <w:pPr>
        <w:spacing w:line="560" w:lineRule="exact"/>
        <w:ind w:firstLineChars="200" w:firstLine="31680"/>
        <w:rPr>
          <w:rFonts w:ascii="仿宋" w:eastAsia="仿宋" w:hAnsi="仿宋" w:cs="宋体"/>
          <w:b/>
          <w:bCs/>
          <w:sz w:val="28"/>
          <w:szCs w:val="28"/>
        </w:rPr>
      </w:pPr>
      <w:r w:rsidRPr="008E7EBA">
        <w:rPr>
          <w:rFonts w:ascii="仿宋" w:eastAsia="仿宋" w:hAnsi="仿宋" w:cs="宋体" w:hint="eastAsia"/>
          <w:b/>
          <w:bCs/>
          <w:sz w:val="28"/>
          <w:szCs w:val="28"/>
        </w:rPr>
        <w:t>六、学时与学分比例表</w:t>
      </w:r>
    </w:p>
    <w:tbl>
      <w:tblPr>
        <w:tblW w:w="519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455"/>
        <w:gridCol w:w="998"/>
        <w:gridCol w:w="351"/>
        <w:gridCol w:w="213"/>
        <w:gridCol w:w="1143"/>
        <w:gridCol w:w="852"/>
        <w:gridCol w:w="808"/>
        <w:gridCol w:w="852"/>
        <w:gridCol w:w="572"/>
        <w:gridCol w:w="852"/>
        <w:gridCol w:w="555"/>
      </w:tblGrid>
      <w:tr w:rsidR="005F165D" w:rsidRPr="002A42B0" w:rsidTr="00B55613">
        <w:trPr>
          <w:trHeight w:val="20"/>
        </w:trPr>
        <w:tc>
          <w:tcPr>
            <w:tcW w:w="2465" w:type="pct"/>
            <w:gridSpan w:val="6"/>
          </w:tcPr>
          <w:p w:rsidR="005F165D" w:rsidRPr="002A42B0" w:rsidRDefault="005F165D" w:rsidP="00B55613">
            <w:pPr>
              <w:spacing w:line="500" w:lineRule="exact"/>
              <w:jc w:val="center"/>
              <w:rPr>
                <w:rFonts w:ascii="仿宋" w:eastAsia="仿宋" w:hAnsi="仿宋" w:cs="宋体"/>
                <w:szCs w:val="21"/>
              </w:rPr>
            </w:pPr>
          </w:p>
          <w:p w:rsidR="005F165D" w:rsidRPr="002A42B0" w:rsidRDefault="005F165D" w:rsidP="005F165D">
            <w:pPr>
              <w:spacing w:line="500" w:lineRule="exact"/>
              <w:ind w:firstLineChars="800" w:firstLine="31680"/>
              <w:rPr>
                <w:rFonts w:ascii="仿宋" w:eastAsia="仿宋" w:hAnsi="仿宋"/>
                <w:szCs w:val="21"/>
              </w:rPr>
            </w:pPr>
            <w:r w:rsidRPr="002A42B0">
              <w:rPr>
                <w:rFonts w:ascii="仿宋" w:eastAsia="仿宋" w:hAnsi="仿宋" w:cs="宋体" w:hint="eastAsia"/>
                <w:szCs w:val="21"/>
              </w:rPr>
              <w:t>类</w:t>
            </w:r>
            <w:r w:rsidRPr="002A42B0">
              <w:rPr>
                <w:rFonts w:ascii="仿宋" w:eastAsia="仿宋" w:hAnsi="仿宋" w:cs="宋体"/>
                <w:szCs w:val="21"/>
              </w:rPr>
              <w:t xml:space="preserve">  </w:t>
            </w:r>
            <w:r w:rsidRPr="002A42B0">
              <w:rPr>
                <w:rFonts w:ascii="仿宋" w:eastAsia="仿宋" w:hAnsi="仿宋" w:cs="宋体" w:hint="eastAsia"/>
                <w:szCs w:val="21"/>
              </w:rPr>
              <w:t>别</w:t>
            </w:r>
          </w:p>
        </w:tc>
        <w:tc>
          <w:tcPr>
            <w:tcW w:w="481" w:type="pct"/>
            <w:vAlign w:val="center"/>
          </w:tcPr>
          <w:p w:rsidR="005F165D" w:rsidRPr="002A42B0" w:rsidRDefault="005F165D" w:rsidP="00B55613">
            <w:pPr>
              <w:spacing w:line="500" w:lineRule="exact"/>
              <w:jc w:val="center"/>
              <w:rPr>
                <w:rFonts w:ascii="仿宋" w:eastAsia="仿宋" w:hAnsi="仿宋" w:cs="宋体"/>
                <w:szCs w:val="21"/>
              </w:rPr>
            </w:pPr>
            <w:r w:rsidRPr="002A42B0">
              <w:rPr>
                <w:rFonts w:ascii="仿宋" w:eastAsia="仿宋" w:hAnsi="仿宋" w:cs="宋体" w:hint="eastAsia"/>
                <w:szCs w:val="21"/>
              </w:rPr>
              <w:t>开课</w:t>
            </w:r>
          </w:p>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门数</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学时</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占总学时</w:t>
            </w:r>
          </w:p>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比例</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学分</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占总学分</w:t>
            </w:r>
          </w:p>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比例</w:t>
            </w:r>
          </w:p>
        </w:tc>
        <w:tc>
          <w:tcPr>
            <w:tcW w:w="314"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备注</w:t>
            </w:r>
          </w:p>
        </w:tc>
      </w:tr>
      <w:tr w:rsidR="005F165D" w:rsidRPr="002A42B0" w:rsidTr="00B55613">
        <w:trPr>
          <w:trHeight w:val="705"/>
        </w:trPr>
        <w:tc>
          <w:tcPr>
            <w:tcW w:w="939" w:type="pct"/>
            <w:gridSpan w:val="2"/>
            <w:vMerge w:val="restar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必修课程</w:t>
            </w:r>
          </w:p>
        </w:tc>
        <w:tc>
          <w:tcPr>
            <w:tcW w:w="1526" w:type="pct"/>
            <w:gridSpan w:val="4"/>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公共必修课</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8</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504</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14.47</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28</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B856D9">
              <w:rPr>
                <w:rFonts w:ascii="仿宋" w:eastAsia="仿宋" w:hAnsi="仿宋" w:cs="宋体"/>
                <w:kern w:val="0"/>
                <w:szCs w:val="21"/>
              </w:rPr>
              <w:t>20.00</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val="705"/>
        </w:trPr>
        <w:tc>
          <w:tcPr>
            <w:tcW w:w="939" w:type="pct"/>
            <w:gridSpan w:val="2"/>
            <w:vMerge/>
            <w:vAlign w:val="center"/>
          </w:tcPr>
          <w:p w:rsidR="005F165D" w:rsidRPr="002A42B0" w:rsidRDefault="005F165D" w:rsidP="00B55613">
            <w:pPr>
              <w:spacing w:line="500" w:lineRule="exact"/>
              <w:jc w:val="center"/>
              <w:rPr>
                <w:rFonts w:ascii="仿宋" w:eastAsia="仿宋" w:hAnsi="仿宋"/>
                <w:szCs w:val="21"/>
              </w:rPr>
            </w:pPr>
          </w:p>
        </w:tc>
        <w:tc>
          <w:tcPr>
            <w:tcW w:w="761" w:type="pct"/>
            <w:gridSpan w:val="2"/>
            <w:vMerge w:val="restar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专业必修课</w:t>
            </w:r>
          </w:p>
        </w:tc>
        <w:tc>
          <w:tcPr>
            <w:tcW w:w="765" w:type="pct"/>
            <w:gridSpan w:val="2"/>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hint="eastAsia"/>
                <w:szCs w:val="21"/>
              </w:rPr>
              <w:t>专业基础课</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16</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808</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A970B7">
              <w:rPr>
                <w:rFonts w:ascii="仿宋" w:eastAsia="仿宋" w:hAnsi="仿宋" w:cs="宋体"/>
                <w:kern w:val="0"/>
                <w:szCs w:val="21"/>
              </w:rPr>
              <w:t>23.19</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44</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31.43</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val="705"/>
        </w:trPr>
        <w:tc>
          <w:tcPr>
            <w:tcW w:w="939" w:type="pct"/>
            <w:gridSpan w:val="2"/>
            <w:vMerge/>
            <w:vAlign w:val="center"/>
          </w:tcPr>
          <w:p w:rsidR="005F165D" w:rsidRPr="002A42B0" w:rsidRDefault="005F165D" w:rsidP="00B55613">
            <w:pPr>
              <w:spacing w:line="500" w:lineRule="exact"/>
              <w:jc w:val="center"/>
              <w:rPr>
                <w:rFonts w:ascii="仿宋" w:eastAsia="仿宋" w:hAnsi="仿宋"/>
                <w:szCs w:val="21"/>
              </w:rPr>
            </w:pPr>
          </w:p>
        </w:tc>
        <w:tc>
          <w:tcPr>
            <w:tcW w:w="761" w:type="pct"/>
            <w:gridSpan w:val="2"/>
            <w:vMerge/>
          </w:tcPr>
          <w:p w:rsidR="005F165D" w:rsidRPr="002A42B0" w:rsidRDefault="005F165D" w:rsidP="00B55613">
            <w:pPr>
              <w:spacing w:line="500" w:lineRule="exact"/>
              <w:jc w:val="center"/>
              <w:rPr>
                <w:rFonts w:ascii="仿宋" w:eastAsia="仿宋" w:hAnsi="仿宋" w:cs="宋体"/>
                <w:szCs w:val="21"/>
              </w:rPr>
            </w:pPr>
          </w:p>
        </w:tc>
        <w:tc>
          <w:tcPr>
            <w:tcW w:w="765" w:type="pct"/>
            <w:gridSpan w:val="2"/>
          </w:tcPr>
          <w:p w:rsidR="005F165D" w:rsidRPr="002A42B0" w:rsidRDefault="005F165D" w:rsidP="00B55613">
            <w:pPr>
              <w:spacing w:line="500" w:lineRule="exact"/>
              <w:jc w:val="center"/>
              <w:rPr>
                <w:rFonts w:ascii="仿宋" w:eastAsia="仿宋" w:hAnsi="仿宋" w:cs="宋体"/>
                <w:szCs w:val="21"/>
              </w:rPr>
            </w:pPr>
            <w:r w:rsidRPr="002A42B0">
              <w:rPr>
                <w:rFonts w:ascii="仿宋" w:eastAsia="仿宋" w:hAnsi="仿宋" w:cs="宋体" w:hint="eastAsia"/>
                <w:szCs w:val="21"/>
              </w:rPr>
              <w:t>教师教育基础课</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7</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226</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A970B7">
              <w:rPr>
                <w:rFonts w:ascii="仿宋" w:eastAsia="仿宋" w:hAnsi="仿宋" w:cs="宋体"/>
                <w:kern w:val="0"/>
                <w:szCs w:val="21"/>
              </w:rPr>
              <w:t>6.49</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12</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8.57</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val="705"/>
        </w:trPr>
        <w:tc>
          <w:tcPr>
            <w:tcW w:w="939" w:type="pct"/>
            <w:gridSpan w:val="2"/>
            <w:vMerge w:val="restar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选修课程</w:t>
            </w:r>
          </w:p>
        </w:tc>
        <w:tc>
          <w:tcPr>
            <w:tcW w:w="1526" w:type="pct"/>
            <w:gridSpan w:val="4"/>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专业选修课</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9</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274</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A970B7">
              <w:rPr>
                <w:rFonts w:ascii="仿宋" w:eastAsia="仿宋" w:hAnsi="仿宋" w:cs="宋体"/>
                <w:kern w:val="0"/>
                <w:szCs w:val="21"/>
              </w:rPr>
              <w:t>7.86</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17</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12.14</w:t>
            </w:r>
          </w:p>
        </w:tc>
        <w:tc>
          <w:tcPr>
            <w:tcW w:w="314" w:type="pct"/>
            <w:vAlign w:val="center"/>
          </w:tcPr>
          <w:p w:rsidR="005F165D" w:rsidRPr="002A42B0" w:rsidRDefault="005F165D" w:rsidP="00B55613">
            <w:pPr>
              <w:widowControl/>
              <w:jc w:val="center"/>
              <w:rPr>
                <w:rFonts w:ascii="仿宋" w:eastAsia="仿宋" w:hAnsi="仿宋" w:cs="宋体"/>
                <w:kern w:val="0"/>
                <w:szCs w:val="21"/>
              </w:rPr>
            </w:pPr>
          </w:p>
        </w:tc>
      </w:tr>
      <w:tr w:rsidR="005F165D" w:rsidRPr="002A42B0" w:rsidTr="00B55613">
        <w:trPr>
          <w:trHeight w:val="705"/>
        </w:trPr>
        <w:tc>
          <w:tcPr>
            <w:tcW w:w="939" w:type="pct"/>
            <w:gridSpan w:val="2"/>
            <w:vMerge/>
            <w:vAlign w:val="center"/>
          </w:tcPr>
          <w:p w:rsidR="005F165D" w:rsidRPr="002A42B0" w:rsidRDefault="005F165D" w:rsidP="00B55613">
            <w:pPr>
              <w:spacing w:line="500" w:lineRule="exact"/>
              <w:jc w:val="center"/>
              <w:rPr>
                <w:rFonts w:ascii="仿宋" w:eastAsia="仿宋" w:hAnsi="仿宋" w:cs="宋体"/>
                <w:szCs w:val="21"/>
              </w:rPr>
            </w:pPr>
          </w:p>
        </w:tc>
        <w:tc>
          <w:tcPr>
            <w:tcW w:w="1526" w:type="pct"/>
            <w:gridSpan w:val="4"/>
          </w:tcPr>
          <w:p w:rsidR="005F165D" w:rsidRPr="002A42B0" w:rsidRDefault="005F165D" w:rsidP="00B55613">
            <w:pPr>
              <w:spacing w:line="500" w:lineRule="exact"/>
              <w:jc w:val="center"/>
              <w:rPr>
                <w:rFonts w:ascii="仿宋" w:eastAsia="仿宋" w:hAnsi="仿宋" w:cs="宋体"/>
                <w:szCs w:val="21"/>
              </w:rPr>
            </w:pPr>
            <w:r w:rsidRPr="002A42B0">
              <w:rPr>
                <w:rFonts w:ascii="仿宋" w:eastAsia="仿宋" w:hAnsi="仿宋" w:cs="宋体" w:hint="eastAsia"/>
                <w:szCs w:val="21"/>
              </w:rPr>
              <w:t>通识选修课</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15</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232</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A970B7">
              <w:rPr>
                <w:rFonts w:ascii="仿宋" w:eastAsia="仿宋" w:hAnsi="仿宋" w:cs="宋体"/>
                <w:kern w:val="0"/>
                <w:szCs w:val="21"/>
              </w:rPr>
              <w:t>6.66</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18</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12.86</w:t>
            </w:r>
          </w:p>
        </w:tc>
        <w:tc>
          <w:tcPr>
            <w:tcW w:w="314" w:type="pct"/>
            <w:vAlign w:val="center"/>
          </w:tcPr>
          <w:p w:rsidR="005F165D" w:rsidRPr="002A42B0" w:rsidRDefault="005F165D" w:rsidP="00B55613">
            <w:pPr>
              <w:widowControl/>
              <w:jc w:val="center"/>
              <w:rPr>
                <w:rFonts w:ascii="仿宋" w:eastAsia="仿宋" w:hAnsi="仿宋" w:cs="宋体"/>
                <w:kern w:val="0"/>
                <w:szCs w:val="21"/>
              </w:rPr>
            </w:pPr>
          </w:p>
        </w:tc>
      </w:tr>
      <w:tr w:rsidR="005F165D" w:rsidRPr="002A42B0" w:rsidTr="00B55613">
        <w:trPr>
          <w:trHeight w:val="705"/>
        </w:trPr>
        <w:tc>
          <w:tcPr>
            <w:tcW w:w="939" w:type="pct"/>
            <w:gridSpan w:val="2"/>
            <w:vMerge/>
            <w:vAlign w:val="center"/>
          </w:tcPr>
          <w:p w:rsidR="005F165D" w:rsidRPr="002A42B0" w:rsidRDefault="005F165D" w:rsidP="00B55613">
            <w:pPr>
              <w:spacing w:line="500" w:lineRule="exact"/>
              <w:jc w:val="center"/>
              <w:rPr>
                <w:rFonts w:ascii="仿宋" w:eastAsia="仿宋" w:hAnsi="仿宋" w:cs="宋体"/>
                <w:szCs w:val="21"/>
              </w:rPr>
            </w:pPr>
          </w:p>
        </w:tc>
        <w:tc>
          <w:tcPr>
            <w:tcW w:w="881" w:type="pct"/>
            <w:gridSpan w:val="3"/>
          </w:tcPr>
          <w:p w:rsidR="005F165D" w:rsidRPr="002A42B0" w:rsidRDefault="005F165D" w:rsidP="00B55613">
            <w:pPr>
              <w:spacing w:line="500" w:lineRule="exact"/>
              <w:jc w:val="center"/>
              <w:rPr>
                <w:rFonts w:ascii="仿宋" w:eastAsia="仿宋" w:hAnsi="仿宋" w:cs="宋体"/>
                <w:szCs w:val="21"/>
              </w:rPr>
            </w:pPr>
            <w:r w:rsidRPr="002A42B0">
              <w:rPr>
                <w:rFonts w:ascii="仿宋" w:eastAsia="仿宋" w:hAnsi="仿宋" w:cs="宋体" w:hint="eastAsia"/>
                <w:szCs w:val="21"/>
              </w:rPr>
              <w:t>基础实践</w:t>
            </w:r>
          </w:p>
        </w:tc>
        <w:tc>
          <w:tcPr>
            <w:tcW w:w="645" w:type="pct"/>
          </w:tcPr>
          <w:p w:rsidR="005F165D" w:rsidRPr="002A42B0" w:rsidRDefault="005F165D" w:rsidP="00B55613">
            <w:pPr>
              <w:spacing w:line="500" w:lineRule="exact"/>
              <w:jc w:val="center"/>
              <w:rPr>
                <w:rFonts w:ascii="仿宋" w:eastAsia="仿宋" w:hAnsi="仿宋" w:cs="宋体"/>
                <w:szCs w:val="21"/>
              </w:rPr>
            </w:pPr>
            <w:r w:rsidRPr="002A42B0">
              <w:rPr>
                <w:rFonts w:ascii="仿宋" w:eastAsia="仿宋" w:hAnsi="仿宋" w:cs="宋体" w:hint="eastAsia"/>
                <w:szCs w:val="21"/>
              </w:rPr>
              <w:t>军事训练</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B55613">
            <w:pPr>
              <w:spacing w:line="500" w:lineRule="exact"/>
              <w:jc w:val="center"/>
              <w:rPr>
                <w:rFonts w:ascii="仿宋" w:eastAsia="仿宋" w:hAnsi="仿宋"/>
                <w:szCs w:val="21"/>
              </w:rPr>
            </w:pPr>
          </w:p>
        </w:tc>
        <w:tc>
          <w:tcPr>
            <w:tcW w:w="481" w:type="pct"/>
            <w:vAlign w:val="center"/>
          </w:tcPr>
          <w:p w:rsidR="005F165D" w:rsidRPr="002A42B0" w:rsidRDefault="005F165D" w:rsidP="00B55613">
            <w:pPr>
              <w:spacing w:line="500" w:lineRule="exact"/>
              <w:jc w:val="center"/>
              <w:rPr>
                <w:rFonts w:ascii="仿宋" w:eastAsia="仿宋" w:hAnsi="仿宋"/>
                <w:szCs w:val="21"/>
              </w:rPr>
            </w:pP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0.71</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454"/>
        </w:trPr>
        <w:tc>
          <w:tcPr>
            <w:tcW w:w="939" w:type="pct"/>
            <w:gridSpan w:val="2"/>
            <w:vMerge/>
            <w:vAlign w:val="center"/>
          </w:tcPr>
          <w:p w:rsidR="005F165D" w:rsidRPr="002A42B0" w:rsidRDefault="005F165D" w:rsidP="00B55613">
            <w:pPr>
              <w:spacing w:line="40" w:lineRule="atLeast"/>
              <w:jc w:val="center"/>
              <w:rPr>
                <w:rFonts w:ascii="仿宋" w:eastAsia="仿宋" w:hAnsi="仿宋"/>
                <w:szCs w:val="21"/>
              </w:rPr>
            </w:pPr>
          </w:p>
        </w:tc>
        <w:tc>
          <w:tcPr>
            <w:tcW w:w="881" w:type="pct"/>
            <w:gridSpan w:val="3"/>
            <w:vMerge w:val="restart"/>
          </w:tcPr>
          <w:p w:rsidR="005F165D" w:rsidRPr="002A42B0" w:rsidRDefault="005F165D" w:rsidP="00B55613">
            <w:pPr>
              <w:spacing w:line="500" w:lineRule="exact"/>
              <w:jc w:val="center"/>
              <w:rPr>
                <w:rFonts w:ascii="仿宋" w:eastAsia="仿宋" w:hAnsi="仿宋" w:cs="宋体"/>
                <w:szCs w:val="21"/>
              </w:rPr>
            </w:pPr>
          </w:p>
          <w:p w:rsidR="005F165D" w:rsidRPr="002A42B0" w:rsidRDefault="005F165D" w:rsidP="00B55613">
            <w:pPr>
              <w:spacing w:line="500" w:lineRule="exact"/>
              <w:jc w:val="center"/>
              <w:rPr>
                <w:rFonts w:ascii="仿宋" w:eastAsia="仿宋" w:hAnsi="仿宋" w:cs="宋体"/>
                <w:szCs w:val="21"/>
              </w:rPr>
            </w:pPr>
          </w:p>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专业实践</w:t>
            </w:r>
          </w:p>
        </w:tc>
        <w:tc>
          <w:tcPr>
            <w:tcW w:w="645"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社会调查</w:t>
            </w:r>
          </w:p>
        </w:tc>
        <w:tc>
          <w:tcPr>
            <w:tcW w:w="481" w:type="pct"/>
            <w:vAlign w:val="center"/>
          </w:tcPr>
          <w:p w:rsidR="005F165D" w:rsidRPr="002A42B0" w:rsidRDefault="005F165D" w:rsidP="00B55613">
            <w:pPr>
              <w:spacing w:line="500" w:lineRule="exact"/>
              <w:jc w:val="center"/>
              <w:rPr>
                <w:rFonts w:ascii="仿宋" w:eastAsia="仿宋" w:hAnsi="仿宋"/>
                <w:szCs w:val="21"/>
              </w:rPr>
            </w:pP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b/>
                <w:szCs w:val="21"/>
              </w:rPr>
            </w:pPr>
          </w:p>
        </w:tc>
        <w:tc>
          <w:tcPr>
            <w:tcW w:w="481" w:type="pct"/>
            <w:vAlign w:val="center"/>
          </w:tcPr>
          <w:p w:rsidR="005F165D" w:rsidRPr="002A42B0" w:rsidRDefault="005F165D" w:rsidP="00B55613">
            <w:pPr>
              <w:spacing w:line="500" w:lineRule="exact"/>
              <w:jc w:val="center"/>
              <w:rPr>
                <w:rFonts w:ascii="仿宋" w:eastAsia="仿宋" w:hAnsi="仿宋"/>
                <w:b/>
                <w:szCs w:val="21"/>
              </w:rPr>
            </w:pPr>
          </w:p>
        </w:tc>
        <w:tc>
          <w:tcPr>
            <w:tcW w:w="323" w:type="pct"/>
            <w:vAlign w:val="center"/>
          </w:tcPr>
          <w:p w:rsidR="005F165D" w:rsidRPr="002A42B0" w:rsidRDefault="005F165D" w:rsidP="00B55613">
            <w:pPr>
              <w:spacing w:line="500" w:lineRule="exact"/>
              <w:jc w:val="center"/>
              <w:rPr>
                <w:rFonts w:ascii="仿宋" w:eastAsia="仿宋" w:hAnsi="仿宋"/>
                <w:szCs w:val="21"/>
              </w:rPr>
            </w:pPr>
          </w:p>
        </w:tc>
        <w:tc>
          <w:tcPr>
            <w:tcW w:w="481" w:type="pct"/>
            <w:vAlign w:val="center"/>
          </w:tcPr>
          <w:p w:rsidR="005F165D" w:rsidRPr="00B856D9"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 xml:space="preserve"> </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454"/>
        </w:trPr>
        <w:tc>
          <w:tcPr>
            <w:tcW w:w="939" w:type="pct"/>
            <w:gridSpan w:val="2"/>
            <w:vMerge/>
            <w:vAlign w:val="center"/>
          </w:tcPr>
          <w:p w:rsidR="005F165D" w:rsidRPr="002A42B0" w:rsidRDefault="005F165D" w:rsidP="00B55613">
            <w:pPr>
              <w:spacing w:line="40" w:lineRule="atLeast"/>
              <w:jc w:val="center"/>
              <w:rPr>
                <w:rFonts w:ascii="仿宋" w:eastAsia="仿宋" w:hAnsi="仿宋" w:cs="宋体"/>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hint="eastAsia"/>
                <w:szCs w:val="21"/>
              </w:rPr>
              <w:t>教育见习</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szCs w:val="21"/>
              </w:rPr>
            </w:pPr>
            <w:r w:rsidRPr="002A42B0">
              <w:rPr>
                <w:rFonts w:ascii="仿宋" w:eastAsia="仿宋" w:hAnsi="仿宋"/>
                <w:szCs w:val="21"/>
              </w:rPr>
              <w:t>128</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3.67</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81" w:type="pct"/>
            <w:vAlign w:val="center"/>
          </w:tcPr>
          <w:p w:rsidR="005F165D" w:rsidRPr="00B856D9"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 xml:space="preserve">0.71 </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454"/>
        </w:trPr>
        <w:tc>
          <w:tcPr>
            <w:tcW w:w="939" w:type="pct"/>
            <w:gridSpan w:val="2"/>
            <w:vMerge/>
            <w:vAlign w:val="center"/>
          </w:tcPr>
          <w:p w:rsidR="005F165D" w:rsidRPr="002A42B0" w:rsidRDefault="005F165D" w:rsidP="00B55613">
            <w:pPr>
              <w:spacing w:line="40" w:lineRule="atLeast"/>
              <w:jc w:val="center"/>
              <w:rPr>
                <w:rFonts w:ascii="仿宋" w:eastAsia="仿宋" w:hAnsi="仿宋" w:cs="宋体"/>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spacing w:line="500" w:lineRule="exact"/>
              <w:jc w:val="center"/>
              <w:rPr>
                <w:rFonts w:ascii="仿宋" w:eastAsia="仿宋" w:hAnsi="仿宋" w:cs="宋体"/>
                <w:szCs w:val="21"/>
              </w:rPr>
            </w:pPr>
            <w:r w:rsidRPr="002A42B0">
              <w:rPr>
                <w:rFonts w:ascii="仿宋" w:eastAsia="仿宋" w:hAnsi="仿宋" w:cs="宋体" w:hint="eastAsia"/>
                <w:szCs w:val="21"/>
              </w:rPr>
              <w:t>教育实训</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szCs w:val="21"/>
              </w:rPr>
            </w:pPr>
            <w:r w:rsidRPr="002A42B0">
              <w:rPr>
                <w:rFonts w:ascii="仿宋" w:eastAsia="仿宋" w:hAnsi="仿宋"/>
                <w:szCs w:val="21"/>
              </w:rPr>
              <w:t>128</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3.67</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0.71</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454"/>
        </w:trPr>
        <w:tc>
          <w:tcPr>
            <w:tcW w:w="939" w:type="pct"/>
            <w:gridSpan w:val="2"/>
            <w:vMerge/>
            <w:vAlign w:val="center"/>
          </w:tcPr>
          <w:p w:rsidR="005F165D" w:rsidRPr="002A42B0" w:rsidRDefault="005F165D" w:rsidP="00B55613">
            <w:pPr>
              <w:spacing w:line="40" w:lineRule="atLeast"/>
              <w:jc w:val="center"/>
              <w:rPr>
                <w:rFonts w:ascii="仿宋" w:eastAsia="仿宋" w:hAnsi="仿宋"/>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教育实习专业研习</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szCs w:val="21"/>
              </w:rPr>
            </w:pPr>
            <w:r w:rsidRPr="002A42B0">
              <w:rPr>
                <w:rFonts w:ascii="仿宋" w:eastAsia="仿宋" w:hAnsi="仿宋"/>
                <w:szCs w:val="21"/>
              </w:rPr>
              <w:t>576</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16.53</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3</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2.14</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454"/>
        </w:trPr>
        <w:tc>
          <w:tcPr>
            <w:tcW w:w="939" w:type="pct"/>
            <w:gridSpan w:val="2"/>
            <w:vMerge/>
            <w:vAlign w:val="center"/>
          </w:tcPr>
          <w:p w:rsidR="005F165D" w:rsidRPr="002A42B0" w:rsidRDefault="005F165D" w:rsidP="00B55613">
            <w:pPr>
              <w:spacing w:line="40" w:lineRule="atLeast"/>
              <w:jc w:val="center"/>
              <w:rPr>
                <w:rFonts w:ascii="仿宋" w:eastAsia="仿宋" w:hAnsi="仿宋"/>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hint="eastAsia"/>
                <w:szCs w:val="21"/>
              </w:rPr>
              <w:t>教育研习</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szCs w:val="21"/>
              </w:rPr>
            </w:pPr>
            <w:r w:rsidRPr="002A42B0">
              <w:rPr>
                <w:rFonts w:ascii="仿宋" w:eastAsia="仿宋" w:hAnsi="仿宋"/>
                <w:szCs w:val="21"/>
              </w:rPr>
              <w:t>128</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3.67</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0.71</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454"/>
        </w:trPr>
        <w:tc>
          <w:tcPr>
            <w:tcW w:w="939" w:type="pct"/>
            <w:gridSpan w:val="2"/>
            <w:vMerge/>
            <w:vAlign w:val="center"/>
          </w:tcPr>
          <w:p w:rsidR="005F165D" w:rsidRPr="002A42B0" w:rsidRDefault="005F165D" w:rsidP="00B55613">
            <w:pPr>
              <w:spacing w:line="40" w:lineRule="atLeast"/>
              <w:jc w:val="center"/>
              <w:rPr>
                <w:rFonts w:ascii="仿宋" w:eastAsia="仿宋" w:hAnsi="仿宋"/>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毕业论文（设计）</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szCs w:val="21"/>
              </w:rPr>
            </w:pPr>
            <w:r w:rsidRPr="002A42B0">
              <w:rPr>
                <w:rFonts w:ascii="仿宋" w:eastAsia="仿宋" w:hAnsi="仿宋"/>
                <w:szCs w:val="21"/>
              </w:rPr>
              <w:t>128</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3.67</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3</w:t>
            </w:r>
          </w:p>
        </w:tc>
        <w:tc>
          <w:tcPr>
            <w:tcW w:w="481" w:type="pct"/>
            <w:vAlign w:val="center"/>
          </w:tcPr>
          <w:p w:rsidR="005F165D" w:rsidRPr="002A42B0" w:rsidRDefault="005F165D" w:rsidP="00B55613">
            <w:pPr>
              <w:widowControl/>
              <w:jc w:val="center"/>
              <w:rPr>
                <w:rFonts w:ascii="仿宋" w:eastAsia="仿宋" w:hAnsi="仿宋" w:cs="宋体"/>
                <w:kern w:val="0"/>
                <w:szCs w:val="21"/>
              </w:rPr>
            </w:pP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774"/>
        </w:trPr>
        <w:tc>
          <w:tcPr>
            <w:tcW w:w="939" w:type="pct"/>
            <w:gridSpan w:val="2"/>
            <w:vMerge/>
            <w:vAlign w:val="center"/>
          </w:tcPr>
          <w:p w:rsidR="005F165D" w:rsidRPr="002A42B0" w:rsidRDefault="005F165D" w:rsidP="00B55613">
            <w:pPr>
              <w:spacing w:line="40" w:lineRule="atLeast"/>
              <w:jc w:val="center"/>
              <w:rPr>
                <w:rFonts w:ascii="仿宋" w:eastAsia="仿宋" w:hAnsi="仿宋"/>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adjustRightInd w:val="0"/>
              <w:snapToGrid w:val="0"/>
              <w:jc w:val="center"/>
              <w:rPr>
                <w:rFonts w:ascii="仿宋" w:eastAsia="仿宋" w:hAnsi="仿宋"/>
                <w:szCs w:val="21"/>
              </w:rPr>
            </w:pPr>
            <w:r w:rsidRPr="002A42B0">
              <w:rPr>
                <w:rFonts w:ascii="仿宋" w:eastAsia="仿宋" w:hAnsi="仿宋" w:hint="eastAsia"/>
                <w:szCs w:val="21"/>
              </w:rPr>
              <w:t>地质、地貌与地图实习</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szCs w:val="21"/>
              </w:rPr>
            </w:pPr>
            <w:r w:rsidRPr="002A42B0">
              <w:rPr>
                <w:rFonts w:ascii="仿宋" w:eastAsia="仿宋" w:hAnsi="仿宋"/>
                <w:szCs w:val="21"/>
              </w:rPr>
              <w:t>32</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0.92</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0.71</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728"/>
        </w:trPr>
        <w:tc>
          <w:tcPr>
            <w:tcW w:w="939" w:type="pct"/>
            <w:gridSpan w:val="2"/>
            <w:vMerge/>
            <w:vAlign w:val="center"/>
          </w:tcPr>
          <w:p w:rsidR="005F165D" w:rsidRPr="002A42B0" w:rsidRDefault="005F165D" w:rsidP="00B55613">
            <w:pPr>
              <w:spacing w:line="40" w:lineRule="atLeast"/>
              <w:jc w:val="center"/>
              <w:rPr>
                <w:rFonts w:ascii="仿宋" w:eastAsia="仿宋" w:hAnsi="仿宋"/>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spacing w:line="340" w:lineRule="exact"/>
              <w:jc w:val="center"/>
              <w:rPr>
                <w:rFonts w:ascii="仿宋" w:eastAsia="仿宋" w:hAnsi="仿宋"/>
                <w:szCs w:val="21"/>
              </w:rPr>
            </w:pPr>
            <w:r w:rsidRPr="002A42B0">
              <w:rPr>
                <w:rFonts w:ascii="仿宋" w:eastAsia="仿宋" w:hAnsi="仿宋" w:hint="eastAsia"/>
                <w:szCs w:val="21"/>
              </w:rPr>
              <w:t>自然地理实习</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bCs/>
                <w:szCs w:val="21"/>
              </w:rPr>
            </w:pPr>
            <w:r w:rsidRPr="002A42B0">
              <w:rPr>
                <w:rFonts w:ascii="仿宋" w:eastAsia="仿宋" w:hAnsi="仿宋"/>
                <w:bCs/>
                <w:szCs w:val="21"/>
              </w:rPr>
              <w:t>64</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1.84</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2</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1.43</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806"/>
        </w:trPr>
        <w:tc>
          <w:tcPr>
            <w:tcW w:w="939" w:type="pct"/>
            <w:gridSpan w:val="2"/>
            <w:vMerge/>
            <w:vAlign w:val="center"/>
          </w:tcPr>
          <w:p w:rsidR="005F165D" w:rsidRPr="002A42B0" w:rsidRDefault="005F165D" w:rsidP="00B55613">
            <w:pPr>
              <w:spacing w:line="500" w:lineRule="exact"/>
              <w:jc w:val="center"/>
              <w:rPr>
                <w:rFonts w:ascii="仿宋" w:eastAsia="仿宋" w:hAnsi="仿宋"/>
                <w:szCs w:val="21"/>
              </w:rPr>
            </w:pPr>
          </w:p>
        </w:tc>
        <w:tc>
          <w:tcPr>
            <w:tcW w:w="881" w:type="pct"/>
            <w:gridSpan w:val="3"/>
            <w:vMerge/>
          </w:tcPr>
          <w:p w:rsidR="005F165D" w:rsidRPr="002A42B0" w:rsidRDefault="005F165D" w:rsidP="00B55613">
            <w:pPr>
              <w:spacing w:line="500" w:lineRule="exact"/>
              <w:jc w:val="center"/>
              <w:rPr>
                <w:rFonts w:ascii="仿宋" w:eastAsia="仿宋" w:hAnsi="仿宋" w:cs="宋体"/>
                <w:szCs w:val="21"/>
              </w:rPr>
            </w:pPr>
          </w:p>
        </w:tc>
        <w:tc>
          <w:tcPr>
            <w:tcW w:w="645" w:type="pct"/>
            <w:vAlign w:val="center"/>
          </w:tcPr>
          <w:p w:rsidR="005F165D" w:rsidRPr="002A42B0" w:rsidRDefault="005F165D" w:rsidP="00B55613">
            <w:pPr>
              <w:spacing w:line="340" w:lineRule="exact"/>
              <w:jc w:val="center"/>
              <w:rPr>
                <w:rFonts w:ascii="仿宋" w:eastAsia="仿宋" w:hAnsi="仿宋"/>
                <w:szCs w:val="21"/>
              </w:rPr>
            </w:pPr>
            <w:r w:rsidRPr="002A42B0">
              <w:rPr>
                <w:rFonts w:ascii="仿宋" w:eastAsia="仿宋" w:hAnsi="仿宋" w:hint="eastAsia"/>
                <w:szCs w:val="21"/>
              </w:rPr>
              <w:t>区域地理实习</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w:t>
            </w:r>
          </w:p>
        </w:tc>
        <w:tc>
          <w:tcPr>
            <w:tcW w:w="456" w:type="pct"/>
            <w:vAlign w:val="center"/>
          </w:tcPr>
          <w:p w:rsidR="005F165D" w:rsidRPr="002A42B0" w:rsidRDefault="005F165D" w:rsidP="005F165D">
            <w:pPr>
              <w:spacing w:line="240" w:lineRule="exact"/>
              <w:ind w:leftChars="-50" w:left="31680" w:rightChars="-50" w:right="31680"/>
              <w:jc w:val="center"/>
              <w:rPr>
                <w:rFonts w:ascii="仿宋" w:eastAsia="仿宋" w:hAnsi="仿宋"/>
                <w:bCs/>
                <w:szCs w:val="21"/>
              </w:rPr>
            </w:pPr>
            <w:r w:rsidRPr="002A42B0">
              <w:rPr>
                <w:rFonts w:ascii="仿宋" w:eastAsia="仿宋" w:hAnsi="仿宋"/>
                <w:bCs/>
                <w:szCs w:val="21"/>
              </w:rPr>
              <w:t>96</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2.76</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3</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2.14</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525"/>
        </w:trPr>
        <w:tc>
          <w:tcPr>
            <w:tcW w:w="939" w:type="pct"/>
            <w:gridSpan w:val="2"/>
            <w:vMerge/>
            <w:vAlign w:val="center"/>
          </w:tcPr>
          <w:p w:rsidR="005F165D" w:rsidRPr="002A42B0" w:rsidRDefault="005F165D" w:rsidP="00B55613">
            <w:pPr>
              <w:spacing w:line="500" w:lineRule="exact"/>
              <w:jc w:val="center"/>
              <w:rPr>
                <w:rFonts w:ascii="仿宋" w:eastAsia="仿宋" w:hAnsi="仿宋"/>
                <w:szCs w:val="21"/>
              </w:rPr>
            </w:pPr>
          </w:p>
        </w:tc>
        <w:tc>
          <w:tcPr>
            <w:tcW w:w="881" w:type="pct"/>
            <w:gridSpan w:val="3"/>
          </w:tcPr>
          <w:p w:rsidR="005F165D" w:rsidRPr="002A42B0" w:rsidRDefault="005F165D" w:rsidP="00B55613">
            <w:pPr>
              <w:spacing w:line="500" w:lineRule="exact"/>
              <w:jc w:val="center"/>
              <w:rPr>
                <w:rFonts w:ascii="仿宋" w:eastAsia="仿宋" w:hAnsi="仿宋" w:cs="宋体"/>
                <w:szCs w:val="21"/>
              </w:rPr>
            </w:pPr>
            <w:r w:rsidRPr="002A42B0">
              <w:rPr>
                <w:rFonts w:ascii="仿宋" w:eastAsia="仿宋" w:hAnsi="仿宋" w:hint="eastAsia"/>
                <w:szCs w:val="21"/>
              </w:rPr>
              <w:t>综合创新实践</w:t>
            </w:r>
          </w:p>
        </w:tc>
        <w:tc>
          <w:tcPr>
            <w:tcW w:w="645" w:type="pct"/>
            <w:vAlign w:val="center"/>
          </w:tcPr>
          <w:p w:rsidR="005F165D" w:rsidRPr="002A42B0" w:rsidRDefault="005F165D" w:rsidP="00B55613">
            <w:pPr>
              <w:spacing w:line="500" w:lineRule="exact"/>
              <w:jc w:val="center"/>
              <w:rPr>
                <w:rFonts w:ascii="仿宋" w:eastAsia="仿宋" w:hAnsi="仿宋" w:cs="宋体"/>
                <w:szCs w:val="21"/>
              </w:rPr>
            </w:pP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7</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160</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A970B7">
              <w:rPr>
                <w:rFonts w:ascii="仿宋" w:eastAsia="仿宋" w:hAnsi="仿宋" w:cs="宋体"/>
                <w:kern w:val="0"/>
                <w:szCs w:val="21"/>
              </w:rPr>
              <w:t>4.59</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hint="eastAsia"/>
                <w:szCs w:val="21"/>
              </w:rPr>
              <w:t>≥</w:t>
            </w:r>
            <w:r w:rsidRPr="002A42B0">
              <w:rPr>
                <w:rFonts w:ascii="仿宋" w:eastAsia="仿宋" w:hAnsi="仿宋"/>
                <w:szCs w:val="21"/>
              </w:rPr>
              <w:t>5</w:t>
            </w:r>
          </w:p>
        </w:tc>
        <w:tc>
          <w:tcPr>
            <w:tcW w:w="481" w:type="pct"/>
            <w:vAlign w:val="center"/>
          </w:tcPr>
          <w:p w:rsidR="005F165D" w:rsidRPr="002A42B0" w:rsidRDefault="005F165D" w:rsidP="00B55613">
            <w:pPr>
              <w:widowControl/>
              <w:jc w:val="center"/>
              <w:rPr>
                <w:rFonts w:ascii="仿宋" w:eastAsia="仿宋" w:hAnsi="仿宋" w:cs="宋体"/>
                <w:kern w:val="0"/>
                <w:szCs w:val="21"/>
              </w:rPr>
            </w:pPr>
            <w:r w:rsidRPr="00B856D9">
              <w:rPr>
                <w:rFonts w:ascii="仿宋" w:eastAsia="仿宋" w:hAnsi="仿宋" w:cs="宋体"/>
                <w:kern w:val="0"/>
                <w:szCs w:val="21"/>
              </w:rPr>
              <w:t>3.57</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1008"/>
        </w:trPr>
        <w:tc>
          <w:tcPr>
            <w:tcW w:w="2465" w:type="pct"/>
            <w:gridSpan w:val="6"/>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合</w:t>
            </w:r>
            <w:r w:rsidRPr="002A42B0">
              <w:rPr>
                <w:rFonts w:ascii="仿宋" w:eastAsia="仿宋" w:hAnsi="仿宋" w:cs="宋体"/>
                <w:szCs w:val="21"/>
              </w:rPr>
              <w:t xml:space="preserve">  </w:t>
            </w:r>
            <w:r w:rsidRPr="002A42B0">
              <w:rPr>
                <w:rFonts w:ascii="仿宋" w:eastAsia="仿宋" w:hAnsi="仿宋" w:cs="宋体" w:hint="eastAsia"/>
                <w:szCs w:val="21"/>
              </w:rPr>
              <w:t>计</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71</w:t>
            </w:r>
          </w:p>
        </w:tc>
        <w:tc>
          <w:tcPr>
            <w:tcW w:w="456"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3484</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100</w:t>
            </w:r>
          </w:p>
        </w:tc>
        <w:tc>
          <w:tcPr>
            <w:tcW w:w="323"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140</w:t>
            </w:r>
          </w:p>
        </w:tc>
        <w:tc>
          <w:tcPr>
            <w:tcW w:w="481"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kern w:val="0"/>
                <w:szCs w:val="21"/>
              </w:rPr>
              <w:t>100</w:t>
            </w:r>
          </w:p>
        </w:tc>
        <w:tc>
          <w:tcPr>
            <w:tcW w:w="314" w:type="pct"/>
            <w:vAlign w:val="center"/>
          </w:tcPr>
          <w:p w:rsidR="005F165D" w:rsidRPr="002A42B0" w:rsidRDefault="005F165D" w:rsidP="00B55613">
            <w:pPr>
              <w:spacing w:line="500" w:lineRule="exact"/>
              <w:jc w:val="center"/>
              <w:rPr>
                <w:rFonts w:ascii="仿宋" w:eastAsia="仿宋" w:hAnsi="仿宋"/>
                <w:szCs w:val="21"/>
              </w:rPr>
            </w:pPr>
          </w:p>
        </w:tc>
      </w:tr>
      <w:tr w:rsidR="005F165D" w:rsidRPr="002A42B0" w:rsidTr="00B55613">
        <w:trPr>
          <w:trHeight w:hRule="exact" w:val="616"/>
        </w:trPr>
        <w:tc>
          <w:tcPr>
            <w:tcW w:w="682" w:type="pct"/>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毕业学分</w:t>
            </w:r>
          </w:p>
        </w:tc>
        <w:tc>
          <w:tcPr>
            <w:tcW w:w="820" w:type="pct"/>
            <w:gridSpan w:val="2"/>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140</w:t>
            </w:r>
          </w:p>
        </w:tc>
        <w:tc>
          <w:tcPr>
            <w:tcW w:w="963" w:type="pct"/>
            <w:gridSpan w:val="3"/>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cs="宋体" w:hint="eastAsia"/>
                <w:szCs w:val="21"/>
              </w:rPr>
              <w:t>必修课学分</w:t>
            </w:r>
          </w:p>
        </w:tc>
        <w:tc>
          <w:tcPr>
            <w:tcW w:w="937" w:type="pct"/>
            <w:gridSpan w:val="2"/>
            <w:vAlign w:val="center"/>
          </w:tcPr>
          <w:p w:rsidR="005F165D" w:rsidRPr="002A42B0" w:rsidRDefault="005F165D" w:rsidP="00B55613">
            <w:pPr>
              <w:spacing w:line="500" w:lineRule="exact"/>
              <w:jc w:val="center"/>
              <w:rPr>
                <w:rFonts w:ascii="仿宋" w:eastAsia="仿宋" w:hAnsi="仿宋"/>
                <w:szCs w:val="21"/>
              </w:rPr>
            </w:pPr>
            <w:r>
              <w:rPr>
                <w:rFonts w:ascii="仿宋" w:eastAsia="仿宋" w:hAnsi="仿宋"/>
                <w:szCs w:val="21"/>
              </w:rPr>
              <w:t>84</w:t>
            </w:r>
          </w:p>
        </w:tc>
        <w:tc>
          <w:tcPr>
            <w:tcW w:w="804" w:type="pct"/>
            <w:gridSpan w:val="2"/>
            <w:vAlign w:val="center"/>
          </w:tcPr>
          <w:p w:rsidR="005F165D" w:rsidRPr="002A42B0" w:rsidRDefault="005F165D" w:rsidP="00B55613">
            <w:pPr>
              <w:spacing w:line="400" w:lineRule="exact"/>
              <w:jc w:val="center"/>
              <w:rPr>
                <w:rFonts w:ascii="仿宋" w:eastAsia="仿宋" w:hAnsi="仿宋"/>
                <w:szCs w:val="21"/>
              </w:rPr>
            </w:pPr>
            <w:r w:rsidRPr="002A42B0">
              <w:rPr>
                <w:rFonts w:ascii="仿宋" w:eastAsia="仿宋" w:hAnsi="仿宋" w:cs="宋体" w:hint="eastAsia"/>
                <w:szCs w:val="21"/>
              </w:rPr>
              <w:t>选修课学分</w:t>
            </w:r>
          </w:p>
        </w:tc>
        <w:tc>
          <w:tcPr>
            <w:tcW w:w="794" w:type="pct"/>
            <w:gridSpan w:val="2"/>
            <w:vAlign w:val="center"/>
          </w:tcPr>
          <w:p w:rsidR="005F165D" w:rsidRPr="002A42B0" w:rsidRDefault="005F165D" w:rsidP="00B55613">
            <w:pPr>
              <w:spacing w:line="500" w:lineRule="exact"/>
              <w:jc w:val="center"/>
              <w:rPr>
                <w:rFonts w:ascii="仿宋" w:eastAsia="仿宋" w:hAnsi="仿宋"/>
                <w:szCs w:val="21"/>
              </w:rPr>
            </w:pPr>
            <w:r w:rsidRPr="002A42B0">
              <w:rPr>
                <w:rFonts w:ascii="仿宋" w:eastAsia="仿宋" w:hAnsi="仿宋"/>
                <w:szCs w:val="21"/>
              </w:rPr>
              <w:t>5</w:t>
            </w:r>
            <w:r>
              <w:rPr>
                <w:rFonts w:ascii="仿宋" w:eastAsia="仿宋" w:hAnsi="仿宋"/>
                <w:szCs w:val="21"/>
              </w:rPr>
              <w:t>6</w:t>
            </w:r>
          </w:p>
        </w:tc>
      </w:tr>
    </w:tbl>
    <w:p w:rsidR="005F165D" w:rsidRDefault="005F165D" w:rsidP="00C27A98">
      <w:pPr>
        <w:spacing w:line="560" w:lineRule="exact"/>
        <w:rPr>
          <w:rFonts w:ascii="宋体" w:cs="宋体"/>
          <w:b/>
          <w:bCs/>
          <w:sz w:val="28"/>
          <w:szCs w:val="28"/>
        </w:rPr>
      </w:pPr>
    </w:p>
    <w:p w:rsidR="005F165D" w:rsidRPr="00B600FE" w:rsidRDefault="005F165D" w:rsidP="00C27A98">
      <w:pPr>
        <w:spacing w:line="560" w:lineRule="exact"/>
        <w:rPr>
          <w:rFonts w:ascii="宋体" w:cs="宋体"/>
          <w:sz w:val="28"/>
          <w:szCs w:val="28"/>
        </w:rPr>
      </w:pPr>
      <w:r>
        <w:rPr>
          <w:rFonts w:ascii="宋体" w:hAnsi="宋体" w:cs="宋体" w:hint="eastAsia"/>
          <w:b/>
          <w:bCs/>
          <w:sz w:val="28"/>
          <w:szCs w:val="28"/>
        </w:rPr>
        <w:t>七</w:t>
      </w:r>
      <w:r w:rsidRPr="00853416">
        <w:rPr>
          <w:rFonts w:ascii="宋体" w:hAnsi="宋体" w:cs="宋体" w:hint="eastAsia"/>
          <w:b/>
          <w:bCs/>
          <w:sz w:val="28"/>
          <w:szCs w:val="28"/>
        </w:rPr>
        <w:t>、教学计划总表</w:t>
      </w:r>
      <w:r w:rsidRPr="00853416">
        <w:rPr>
          <w:rFonts w:ascii="宋体" w:hAnsi="宋体" w:cs="宋体" w:hint="eastAsia"/>
          <w:sz w:val="28"/>
          <w:szCs w:val="28"/>
        </w:rPr>
        <w:t>（标题仿宋</w:t>
      </w:r>
      <w:r w:rsidRPr="00853416">
        <w:rPr>
          <w:rFonts w:ascii="宋体" w:hAnsi="宋体" w:cs="宋体"/>
          <w:sz w:val="28"/>
          <w:szCs w:val="28"/>
        </w:rPr>
        <w:t>4</w:t>
      </w:r>
      <w:r w:rsidRPr="00853416">
        <w:rPr>
          <w:rFonts w:ascii="宋体" w:hAnsi="宋体" w:cs="宋体" w:hint="eastAsia"/>
          <w:sz w:val="28"/>
          <w:szCs w:val="28"/>
        </w:rPr>
        <w:t>号，加粗，表格内容仿宋五号，加粗）</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426"/>
        <w:gridCol w:w="567"/>
        <w:gridCol w:w="1276"/>
        <w:gridCol w:w="132"/>
        <w:gridCol w:w="1143"/>
        <w:gridCol w:w="544"/>
        <w:gridCol w:w="567"/>
        <w:gridCol w:w="567"/>
        <w:gridCol w:w="567"/>
        <w:gridCol w:w="307"/>
        <w:gridCol w:w="425"/>
        <w:gridCol w:w="118"/>
        <w:gridCol w:w="307"/>
        <w:gridCol w:w="118"/>
        <w:gridCol w:w="276"/>
        <w:gridCol w:w="12"/>
        <w:gridCol w:w="138"/>
        <w:gridCol w:w="310"/>
        <w:gridCol w:w="115"/>
        <w:gridCol w:w="333"/>
        <w:gridCol w:w="92"/>
        <w:gridCol w:w="344"/>
        <w:gridCol w:w="81"/>
        <w:gridCol w:w="349"/>
        <w:gridCol w:w="18"/>
      </w:tblGrid>
      <w:tr w:rsidR="005F165D" w:rsidRPr="005C61F7" w:rsidTr="005A4EBC">
        <w:trPr>
          <w:jc w:val="center"/>
        </w:trPr>
        <w:tc>
          <w:tcPr>
            <w:tcW w:w="1535" w:type="dxa"/>
            <w:gridSpan w:val="3"/>
            <w:vMerge w:val="restart"/>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zCs w:val="21"/>
              </w:rPr>
              <w:t>课程类别</w:t>
            </w:r>
          </w:p>
        </w:tc>
        <w:tc>
          <w:tcPr>
            <w:tcW w:w="1408" w:type="dxa"/>
            <w:gridSpan w:val="2"/>
            <w:vMerge w:val="restart"/>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zCs w:val="21"/>
              </w:rPr>
              <w:t>课程</w:t>
            </w:r>
          </w:p>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zCs w:val="21"/>
              </w:rPr>
              <w:t>代号</w:t>
            </w:r>
          </w:p>
        </w:tc>
        <w:tc>
          <w:tcPr>
            <w:tcW w:w="1143" w:type="dxa"/>
            <w:vMerge w:val="restart"/>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zCs w:val="21"/>
              </w:rPr>
              <w:t>课程</w:t>
            </w:r>
          </w:p>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zCs w:val="21"/>
              </w:rPr>
              <w:t>名称</w:t>
            </w:r>
          </w:p>
        </w:tc>
        <w:tc>
          <w:tcPr>
            <w:tcW w:w="544" w:type="dxa"/>
            <w:vMerge w:val="restart"/>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学</w:t>
            </w:r>
          </w:p>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pacing w:val="-14"/>
                <w:szCs w:val="21"/>
              </w:rPr>
            </w:pPr>
          </w:p>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pacing w:val="-14"/>
                <w:szCs w:val="21"/>
              </w:rPr>
              <w:t>分</w:t>
            </w:r>
          </w:p>
        </w:tc>
        <w:tc>
          <w:tcPr>
            <w:tcW w:w="1701" w:type="dxa"/>
            <w:gridSpan w:val="3"/>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zCs w:val="21"/>
              </w:rPr>
              <w:t>学</w:t>
            </w:r>
            <w:r w:rsidRPr="005C61F7">
              <w:rPr>
                <w:rFonts w:ascii="仿宋" w:eastAsia="仿宋" w:hAnsi="仿宋" w:cs="仿宋_GB2312"/>
                <w:b/>
                <w:bCs/>
                <w:szCs w:val="21"/>
              </w:rPr>
              <w:t xml:space="preserve">  </w:t>
            </w:r>
            <w:r w:rsidRPr="005C61F7">
              <w:rPr>
                <w:rFonts w:ascii="仿宋" w:eastAsia="仿宋" w:hAnsi="仿宋" w:cs="仿宋_GB2312" w:hint="eastAsia"/>
                <w:b/>
                <w:bCs/>
                <w:szCs w:val="21"/>
              </w:rPr>
              <w:t>时</w:t>
            </w:r>
          </w:p>
        </w:tc>
        <w:tc>
          <w:tcPr>
            <w:tcW w:w="3343" w:type="dxa"/>
            <w:gridSpan w:val="16"/>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zCs w:val="21"/>
              </w:rPr>
            </w:pPr>
            <w:r w:rsidRPr="005C61F7">
              <w:rPr>
                <w:rFonts w:ascii="仿宋" w:eastAsia="仿宋" w:hAnsi="仿宋" w:cs="仿宋_GB2312" w:hint="eastAsia"/>
                <w:b/>
                <w:bCs/>
                <w:szCs w:val="21"/>
              </w:rPr>
              <w:t>开设学期及周学时</w:t>
            </w:r>
          </w:p>
        </w:tc>
      </w:tr>
      <w:tr w:rsidR="005F165D" w:rsidRPr="005C61F7" w:rsidTr="005A4EBC">
        <w:trPr>
          <w:jc w:val="center"/>
        </w:trPr>
        <w:tc>
          <w:tcPr>
            <w:tcW w:w="1535" w:type="dxa"/>
            <w:gridSpan w:val="3"/>
            <w:vMerge/>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1408" w:type="dxa"/>
            <w:gridSpan w:val="2"/>
            <w:vMerge/>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1143" w:type="dxa"/>
            <w:vMerge/>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544" w:type="dxa"/>
            <w:vMerge/>
            <w:vAlign w:val="center"/>
          </w:tcPr>
          <w:p w:rsidR="005F165D" w:rsidRPr="005C61F7" w:rsidRDefault="005F165D" w:rsidP="00FE3BA7">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567"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共</w:t>
            </w:r>
          </w:p>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pacing w:val="-14"/>
                <w:szCs w:val="21"/>
              </w:rPr>
            </w:pPr>
          </w:p>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pacing w:val="-14"/>
                <w:szCs w:val="21"/>
              </w:rPr>
            </w:pPr>
          </w:p>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计</w:t>
            </w:r>
          </w:p>
        </w:tc>
        <w:tc>
          <w:tcPr>
            <w:tcW w:w="567" w:type="dxa"/>
            <w:vAlign w:val="center"/>
          </w:tcPr>
          <w:p w:rsidR="005F165D" w:rsidRPr="005C61F7" w:rsidRDefault="005F165D" w:rsidP="00FE3BA7">
            <w:pPr>
              <w:tabs>
                <w:tab w:val="left" w:pos="180"/>
                <w:tab w:val="left" w:pos="360"/>
                <w:tab w:val="left" w:pos="540"/>
                <w:tab w:val="left" w:pos="840"/>
              </w:tabs>
              <w:spacing w:line="28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讲</w:t>
            </w:r>
          </w:p>
          <w:p w:rsidR="005F165D" w:rsidRPr="005C61F7" w:rsidRDefault="005F165D" w:rsidP="00FE3BA7">
            <w:pPr>
              <w:tabs>
                <w:tab w:val="left" w:pos="180"/>
                <w:tab w:val="left" w:pos="360"/>
                <w:tab w:val="left" w:pos="540"/>
                <w:tab w:val="left" w:pos="840"/>
              </w:tabs>
              <w:spacing w:line="280" w:lineRule="exact"/>
              <w:jc w:val="center"/>
              <w:rPr>
                <w:rFonts w:ascii="仿宋" w:eastAsia="仿宋" w:hAnsi="仿宋"/>
                <w:b/>
                <w:bCs/>
                <w:spacing w:val="-14"/>
                <w:szCs w:val="21"/>
              </w:rPr>
            </w:pPr>
          </w:p>
          <w:p w:rsidR="005F165D" w:rsidRPr="005C61F7" w:rsidRDefault="005F165D" w:rsidP="00FE3BA7">
            <w:pPr>
              <w:tabs>
                <w:tab w:val="left" w:pos="180"/>
                <w:tab w:val="left" w:pos="360"/>
                <w:tab w:val="left" w:pos="540"/>
                <w:tab w:val="left" w:pos="840"/>
              </w:tabs>
              <w:spacing w:line="280" w:lineRule="exact"/>
              <w:jc w:val="center"/>
              <w:rPr>
                <w:rFonts w:ascii="仿宋" w:eastAsia="仿宋" w:hAnsi="仿宋"/>
                <w:b/>
                <w:bCs/>
                <w:spacing w:val="-14"/>
                <w:szCs w:val="21"/>
              </w:rPr>
            </w:pPr>
          </w:p>
          <w:p w:rsidR="005F165D" w:rsidRPr="005C61F7" w:rsidRDefault="005F165D" w:rsidP="00FE3BA7">
            <w:pPr>
              <w:tabs>
                <w:tab w:val="left" w:pos="180"/>
                <w:tab w:val="left" w:pos="360"/>
                <w:tab w:val="left" w:pos="540"/>
                <w:tab w:val="left" w:pos="840"/>
              </w:tabs>
              <w:spacing w:line="28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授</w:t>
            </w:r>
          </w:p>
        </w:tc>
        <w:tc>
          <w:tcPr>
            <w:tcW w:w="567" w:type="dxa"/>
            <w:vAlign w:val="center"/>
          </w:tcPr>
          <w:p w:rsidR="005F165D" w:rsidRPr="005C61F7" w:rsidRDefault="005F165D" w:rsidP="00FE3BA7">
            <w:pPr>
              <w:tabs>
                <w:tab w:val="left" w:pos="180"/>
                <w:tab w:val="left" w:pos="360"/>
                <w:tab w:val="left" w:pos="540"/>
                <w:tab w:val="left" w:pos="840"/>
              </w:tabs>
              <w:spacing w:line="28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实践、实</w:t>
            </w:r>
          </w:p>
          <w:p w:rsidR="005F165D" w:rsidRPr="005C61F7" w:rsidRDefault="005F165D" w:rsidP="00FE3BA7">
            <w:pPr>
              <w:tabs>
                <w:tab w:val="left" w:pos="180"/>
                <w:tab w:val="left" w:pos="360"/>
                <w:tab w:val="left" w:pos="540"/>
                <w:tab w:val="left" w:pos="840"/>
              </w:tabs>
              <w:spacing w:line="28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验</w:t>
            </w:r>
          </w:p>
        </w:tc>
        <w:tc>
          <w:tcPr>
            <w:tcW w:w="307" w:type="dxa"/>
            <w:vAlign w:val="center"/>
          </w:tcPr>
          <w:p w:rsidR="005F165D" w:rsidRPr="008A1238" w:rsidRDefault="005F165D" w:rsidP="00FE3BA7">
            <w:pPr>
              <w:pStyle w:val="BodyText2"/>
              <w:jc w:val="center"/>
              <w:rPr>
                <w:rFonts w:ascii="仿宋" w:eastAsia="仿宋" w:hAnsi="仿宋"/>
              </w:rPr>
            </w:pPr>
            <w:r w:rsidRPr="008A1238">
              <w:rPr>
                <w:rFonts w:ascii="仿宋" w:eastAsia="仿宋" w:hAnsi="仿宋" w:cs="仿宋_GB2312" w:hint="eastAsia"/>
              </w:rPr>
              <w:t>第一学期</w:t>
            </w:r>
          </w:p>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b/>
                <w:bCs/>
                <w:spacing w:val="-14"/>
                <w:szCs w:val="21"/>
              </w:rPr>
              <w:t>18</w:t>
            </w:r>
            <w:r w:rsidRPr="005C61F7">
              <w:rPr>
                <w:rFonts w:ascii="仿宋" w:eastAsia="仿宋" w:hAnsi="仿宋" w:cs="仿宋_GB2312" w:hint="eastAsia"/>
                <w:b/>
                <w:bCs/>
                <w:spacing w:val="-14"/>
                <w:szCs w:val="21"/>
              </w:rPr>
              <w:t>周</w:t>
            </w:r>
          </w:p>
        </w:tc>
        <w:tc>
          <w:tcPr>
            <w:tcW w:w="425" w:type="dxa"/>
            <w:vAlign w:val="center"/>
          </w:tcPr>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第二</w:t>
            </w:r>
          </w:p>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学期</w:t>
            </w:r>
          </w:p>
          <w:p w:rsidR="005F165D" w:rsidRPr="005C61F7" w:rsidRDefault="005F165D" w:rsidP="00FE3BA7">
            <w:pPr>
              <w:tabs>
                <w:tab w:val="left" w:pos="180"/>
                <w:tab w:val="left" w:pos="360"/>
                <w:tab w:val="left" w:pos="540"/>
                <w:tab w:val="left" w:pos="840"/>
              </w:tabs>
              <w:spacing w:line="340" w:lineRule="exact"/>
              <w:jc w:val="center"/>
              <w:rPr>
                <w:rFonts w:ascii="仿宋" w:eastAsia="仿宋" w:hAnsi="仿宋"/>
                <w:b/>
                <w:bCs/>
                <w:szCs w:val="21"/>
              </w:rPr>
            </w:pPr>
            <w:r w:rsidRPr="005C61F7">
              <w:rPr>
                <w:rFonts w:ascii="仿宋" w:eastAsia="仿宋" w:hAnsi="仿宋" w:cs="仿宋_GB2312"/>
                <w:b/>
                <w:bCs/>
                <w:spacing w:val="-14"/>
                <w:szCs w:val="21"/>
              </w:rPr>
              <w:t>18</w:t>
            </w:r>
            <w:r w:rsidRPr="005C61F7">
              <w:rPr>
                <w:rFonts w:ascii="仿宋" w:eastAsia="仿宋" w:hAnsi="仿宋" w:cs="仿宋_GB2312" w:hint="eastAsia"/>
                <w:b/>
                <w:bCs/>
                <w:spacing w:val="-14"/>
                <w:szCs w:val="21"/>
              </w:rPr>
              <w:t>周</w:t>
            </w:r>
          </w:p>
        </w:tc>
        <w:tc>
          <w:tcPr>
            <w:tcW w:w="425" w:type="dxa"/>
            <w:gridSpan w:val="2"/>
            <w:vAlign w:val="center"/>
          </w:tcPr>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第三学期</w:t>
            </w:r>
            <w:r w:rsidRPr="005C61F7">
              <w:rPr>
                <w:rFonts w:ascii="仿宋" w:eastAsia="仿宋" w:hAnsi="仿宋" w:cs="仿宋_GB2312"/>
                <w:b/>
                <w:bCs/>
                <w:spacing w:val="-14"/>
                <w:szCs w:val="21"/>
              </w:rPr>
              <w:t>18</w:t>
            </w:r>
            <w:r w:rsidRPr="005C61F7">
              <w:rPr>
                <w:rFonts w:ascii="仿宋" w:eastAsia="仿宋" w:hAnsi="仿宋" w:cs="仿宋_GB2312" w:hint="eastAsia"/>
                <w:b/>
                <w:bCs/>
                <w:spacing w:val="-14"/>
                <w:szCs w:val="21"/>
              </w:rPr>
              <w:t>周</w:t>
            </w:r>
          </w:p>
        </w:tc>
        <w:tc>
          <w:tcPr>
            <w:tcW w:w="394" w:type="dxa"/>
            <w:gridSpan w:val="2"/>
            <w:vAlign w:val="center"/>
          </w:tcPr>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第四</w:t>
            </w:r>
          </w:p>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学期</w:t>
            </w:r>
          </w:p>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b/>
                <w:bCs/>
                <w:spacing w:val="-14"/>
                <w:szCs w:val="21"/>
              </w:rPr>
              <w:t>18</w:t>
            </w:r>
          </w:p>
          <w:p w:rsidR="005F165D" w:rsidRPr="005C61F7" w:rsidRDefault="005F165D" w:rsidP="00FE3BA7">
            <w:pPr>
              <w:tabs>
                <w:tab w:val="left" w:pos="180"/>
                <w:tab w:val="left" w:pos="360"/>
                <w:tab w:val="left" w:pos="540"/>
                <w:tab w:val="left" w:pos="840"/>
              </w:tabs>
              <w:spacing w:line="340" w:lineRule="exact"/>
              <w:jc w:val="center"/>
              <w:rPr>
                <w:rFonts w:ascii="仿宋" w:eastAsia="仿宋" w:hAnsi="仿宋"/>
                <w:b/>
                <w:bCs/>
                <w:szCs w:val="21"/>
              </w:rPr>
            </w:pPr>
            <w:r w:rsidRPr="005C61F7">
              <w:rPr>
                <w:rFonts w:ascii="仿宋" w:eastAsia="仿宋" w:hAnsi="仿宋" w:cs="仿宋_GB2312" w:hint="eastAsia"/>
                <w:b/>
                <w:bCs/>
                <w:spacing w:val="-14"/>
                <w:szCs w:val="21"/>
              </w:rPr>
              <w:t>周</w:t>
            </w:r>
          </w:p>
        </w:tc>
        <w:tc>
          <w:tcPr>
            <w:tcW w:w="460" w:type="dxa"/>
            <w:gridSpan w:val="3"/>
            <w:vAlign w:val="center"/>
          </w:tcPr>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第五学期</w:t>
            </w:r>
            <w:r w:rsidRPr="005C61F7">
              <w:rPr>
                <w:rFonts w:ascii="仿宋" w:eastAsia="仿宋" w:hAnsi="仿宋" w:cs="仿宋_GB2312"/>
                <w:b/>
                <w:bCs/>
                <w:spacing w:val="-14"/>
                <w:szCs w:val="21"/>
              </w:rPr>
              <w:t>18</w:t>
            </w:r>
            <w:r w:rsidRPr="005C61F7">
              <w:rPr>
                <w:rFonts w:ascii="仿宋" w:eastAsia="仿宋" w:hAnsi="仿宋" w:cs="仿宋_GB2312" w:hint="eastAsia"/>
                <w:b/>
                <w:bCs/>
                <w:spacing w:val="-14"/>
                <w:szCs w:val="21"/>
              </w:rPr>
              <w:t>周</w:t>
            </w:r>
          </w:p>
        </w:tc>
        <w:tc>
          <w:tcPr>
            <w:tcW w:w="448" w:type="dxa"/>
            <w:gridSpan w:val="2"/>
            <w:vAlign w:val="center"/>
          </w:tcPr>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第六</w:t>
            </w:r>
          </w:p>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学期</w:t>
            </w:r>
          </w:p>
          <w:p w:rsidR="005F165D" w:rsidRPr="005C61F7" w:rsidRDefault="005F165D" w:rsidP="00FE3BA7">
            <w:pPr>
              <w:tabs>
                <w:tab w:val="left" w:pos="180"/>
                <w:tab w:val="left" w:pos="360"/>
                <w:tab w:val="left" w:pos="540"/>
                <w:tab w:val="left" w:pos="840"/>
              </w:tabs>
              <w:spacing w:line="340" w:lineRule="exact"/>
              <w:jc w:val="center"/>
              <w:rPr>
                <w:rFonts w:ascii="仿宋" w:eastAsia="仿宋" w:hAnsi="仿宋"/>
                <w:b/>
                <w:bCs/>
                <w:szCs w:val="21"/>
              </w:rPr>
            </w:pPr>
            <w:r w:rsidRPr="005C61F7">
              <w:rPr>
                <w:rFonts w:ascii="仿宋" w:eastAsia="仿宋" w:hAnsi="仿宋" w:cs="仿宋_GB2312"/>
                <w:b/>
                <w:bCs/>
                <w:spacing w:val="-14"/>
                <w:szCs w:val="21"/>
              </w:rPr>
              <w:t>18</w:t>
            </w:r>
            <w:r w:rsidRPr="005C61F7">
              <w:rPr>
                <w:rFonts w:ascii="仿宋" w:eastAsia="仿宋" w:hAnsi="仿宋" w:cs="仿宋_GB2312" w:hint="eastAsia"/>
                <w:b/>
                <w:bCs/>
                <w:spacing w:val="-14"/>
                <w:szCs w:val="21"/>
              </w:rPr>
              <w:t>周</w:t>
            </w:r>
          </w:p>
        </w:tc>
        <w:tc>
          <w:tcPr>
            <w:tcW w:w="436" w:type="dxa"/>
            <w:gridSpan w:val="2"/>
            <w:vAlign w:val="center"/>
          </w:tcPr>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第七学期</w:t>
            </w:r>
            <w:r w:rsidRPr="005C61F7">
              <w:rPr>
                <w:rFonts w:ascii="仿宋" w:eastAsia="仿宋" w:hAnsi="仿宋" w:cs="仿宋_GB2312"/>
                <w:b/>
                <w:bCs/>
                <w:spacing w:val="-14"/>
                <w:szCs w:val="21"/>
              </w:rPr>
              <w:t>18</w:t>
            </w:r>
            <w:r w:rsidRPr="005C61F7">
              <w:rPr>
                <w:rFonts w:ascii="仿宋" w:eastAsia="仿宋" w:hAnsi="仿宋" w:cs="仿宋_GB2312" w:hint="eastAsia"/>
                <w:b/>
                <w:bCs/>
                <w:spacing w:val="-14"/>
                <w:szCs w:val="21"/>
              </w:rPr>
              <w:t>周</w:t>
            </w:r>
          </w:p>
        </w:tc>
        <w:tc>
          <w:tcPr>
            <w:tcW w:w="448" w:type="dxa"/>
            <w:gridSpan w:val="3"/>
            <w:vAlign w:val="center"/>
          </w:tcPr>
          <w:p w:rsidR="005F165D" w:rsidRPr="005C61F7" w:rsidRDefault="005F165D" w:rsidP="00FE3BA7">
            <w:pPr>
              <w:tabs>
                <w:tab w:val="left" w:pos="180"/>
                <w:tab w:val="left" w:pos="360"/>
                <w:tab w:val="left" w:pos="540"/>
                <w:tab w:val="left" w:pos="840"/>
              </w:tabs>
              <w:spacing w:line="32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第八</w:t>
            </w:r>
          </w:p>
          <w:p w:rsidR="005F165D" w:rsidRPr="005C61F7" w:rsidRDefault="005F165D" w:rsidP="00FE3BA7">
            <w:pPr>
              <w:tabs>
                <w:tab w:val="left" w:pos="180"/>
                <w:tab w:val="left" w:pos="360"/>
                <w:tab w:val="left" w:pos="540"/>
                <w:tab w:val="left" w:pos="840"/>
              </w:tabs>
              <w:spacing w:line="340" w:lineRule="exact"/>
              <w:jc w:val="center"/>
              <w:rPr>
                <w:rFonts w:ascii="仿宋" w:eastAsia="仿宋" w:hAnsi="仿宋"/>
                <w:b/>
                <w:bCs/>
                <w:spacing w:val="-14"/>
                <w:szCs w:val="21"/>
              </w:rPr>
            </w:pPr>
            <w:r w:rsidRPr="005C61F7">
              <w:rPr>
                <w:rFonts w:ascii="仿宋" w:eastAsia="仿宋" w:hAnsi="仿宋" w:cs="仿宋_GB2312" w:hint="eastAsia"/>
                <w:b/>
                <w:bCs/>
                <w:spacing w:val="-14"/>
                <w:szCs w:val="21"/>
              </w:rPr>
              <w:t>学期</w:t>
            </w:r>
          </w:p>
          <w:p w:rsidR="005F165D" w:rsidRPr="005C61F7" w:rsidRDefault="005F165D" w:rsidP="00FE3BA7">
            <w:pPr>
              <w:tabs>
                <w:tab w:val="left" w:pos="180"/>
                <w:tab w:val="left" w:pos="360"/>
                <w:tab w:val="left" w:pos="540"/>
                <w:tab w:val="left" w:pos="840"/>
              </w:tabs>
              <w:spacing w:line="340" w:lineRule="exact"/>
              <w:jc w:val="center"/>
              <w:rPr>
                <w:rFonts w:ascii="仿宋" w:eastAsia="仿宋" w:hAnsi="仿宋"/>
                <w:b/>
                <w:bCs/>
                <w:szCs w:val="21"/>
              </w:rPr>
            </w:pPr>
            <w:r w:rsidRPr="005C61F7">
              <w:rPr>
                <w:rFonts w:ascii="仿宋" w:eastAsia="仿宋" w:hAnsi="仿宋" w:cs="仿宋_GB2312"/>
                <w:b/>
                <w:bCs/>
                <w:spacing w:val="-14"/>
                <w:szCs w:val="21"/>
              </w:rPr>
              <w:t>18</w:t>
            </w:r>
            <w:r w:rsidRPr="005C61F7">
              <w:rPr>
                <w:rFonts w:ascii="仿宋" w:eastAsia="仿宋" w:hAnsi="仿宋" w:cs="仿宋_GB2312" w:hint="eastAsia"/>
                <w:b/>
                <w:bCs/>
                <w:spacing w:val="-14"/>
                <w:szCs w:val="21"/>
              </w:rPr>
              <w:t>周</w:t>
            </w:r>
          </w:p>
        </w:tc>
      </w:tr>
      <w:tr w:rsidR="005F165D" w:rsidRPr="005C61F7" w:rsidTr="005A4EBC">
        <w:trPr>
          <w:jc w:val="center"/>
        </w:trPr>
        <w:tc>
          <w:tcPr>
            <w:tcW w:w="542"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通</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识</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教</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育</w:t>
            </w:r>
          </w:p>
        </w:tc>
        <w:tc>
          <w:tcPr>
            <w:tcW w:w="993" w:type="dxa"/>
            <w:gridSpan w:val="2"/>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公</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cs="仿宋_GB2312" w:hint="eastAsia"/>
                <w:b/>
                <w:bCs/>
                <w:szCs w:val="21"/>
              </w:rPr>
              <w:t>共</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必</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修</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cs="仿宋_GB2312" w:hint="eastAsia"/>
                <w:b/>
                <w:bCs/>
                <w:szCs w:val="21"/>
              </w:rPr>
              <w:t>课</w:t>
            </w:r>
          </w:p>
        </w:tc>
        <w:tc>
          <w:tcPr>
            <w:tcW w:w="1408" w:type="dxa"/>
            <w:gridSpan w:val="2"/>
            <w:vAlign w:val="center"/>
          </w:tcPr>
          <w:p w:rsidR="005F165D" w:rsidRPr="005C61F7" w:rsidRDefault="005F165D" w:rsidP="00FE3BA7">
            <w:pPr>
              <w:spacing w:line="300" w:lineRule="exact"/>
              <w:jc w:val="center"/>
              <w:rPr>
                <w:rFonts w:ascii="仿宋" w:eastAsia="仿宋" w:hAnsi="仿宋" w:cs="宋体"/>
                <w:b/>
                <w:bCs/>
                <w:szCs w:val="21"/>
              </w:rPr>
            </w:pPr>
            <w:r w:rsidRPr="005C61F7">
              <w:rPr>
                <w:rFonts w:ascii="仿宋" w:eastAsia="仿宋" w:hAnsi="仿宋" w:cs="宋体"/>
                <w:b/>
                <w:bCs/>
                <w:szCs w:val="21"/>
              </w:rPr>
              <w:t>3100009</w:t>
            </w:r>
          </w:p>
        </w:tc>
        <w:tc>
          <w:tcPr>
            <w:tcW w:w="1143" w:type="dxa"/>
            <w:vAlign w:val="center"/>
          </w:tcPr>
          <w:p w:rsidR="005F165D" w:rsidRPr="005C61F7" w:rsidRDefault="005F165D" w:rsidP="00FE3BA7">
            <w:pPr>
              <w:spacing w:line="300" w:lineRule="exact"/>
              <w:jc w:val="center"/>
              <w:rPr>
                <w:rFonts w:ascii="仿宋" w:eastAsia="仿宋" w:hAnsi="仿宋"/>
                <w:b/>
                <w:bCs/>
                <w:szCs w:val="21"/>
              </w:rPr>
            </w:pPr>
            <w:r w:rsidRPr="005C61F7">
              <w:rPr>
                <w:rFonts w:ascii="仿宋" w:eastAsia="仿宋" w:hAnsi="仿宋" w:cs="宋体" w:hint="eastAsia"/>
                <w:b/>
                <w:bCs/>
                <w:szCs w:val="21"/>
              </w:rPr>
              <w:t>形势与政策</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2</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36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12</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hint="eastAsia"/>
                <w:b/>
                <w:bCs/>
                <w:szCs w:val="21"/>
              </w:rPr>
              <w:t>◆</w:t>
            </w: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hint="eastAsia"/>
                <w:b/>
                <w:bCs/>
                <w:szCs w:val="21"/>
              </w:rPr>
              <w:t>◆</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hint="eastAsia"/>
                <w:b/>
                <w:bCs/>
                <w:szCs w:val="21"/>
              </w:rPr>
              <w:t>◆</w:t>
            </w: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hint="eastAsia"/>
                <w:b/>
                <w:bCs/>
                <w:szCs w:val="21"/>
              </w:rPr>
              <w:t>◆</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408" w:type="dxa"/>
            <w:gridSpan w:val="2"/>
            <w:vAlign w:val="center"/>
          </w:tcPr>
          <w:p w:rsidR="005F165D" w:rsidRPr="005C61F7" w:rsidRDefault="005F165D" w:rsidP="00FE3BA7">
            <w:pPr>
              <w:spacing w:line="300" w:lineRule="exact"/>
              <w:jc w:val="center"/>
              <w:rPr>
                <w:rFonts w:ascii="仿宋" w:eastAsia="仿宋" w:hAnsi="仿宋" w:cs="宋体"/>
                <w:b/>
                <w:bCs/>
                <w:szCs w:val="21"/>
              </w:rPr>
            </w:pPr>
            <w:r w:rsidRPr="005C61F7">
              <w:rPr>
                <w:rFonts w:ascii="仿宋" w:eastAsia="仿宋" w:hAnsi="仿宋" w:cs="宋体"/>
                <w:b/>
                <w:bCs/>
                <w:szCs w:val="21"/>
              </w:rPr>
              <w:t>3100016</w:t>
            </w:r>
          </w:p>
        </w:tc>
        <w:tc>
          <w:tcPr>
            <w:tcW w:w="1143" w:type="dxa"/>
            <w:vAlign w:val="center"/>
          </w:tcPr>
          <w:p w:rsidR="005F165D" w:rsidRPr="005C61F7" w:rsidRDefault="005F165D" w:rsidP="00FE3BA7">
            <w:pPr>
              <w:spacing w:line="300" w:lineRule="exact"/>
              <w:jc w:val="center"/>
              <w:rPr>
                <w:rFonts w:ascii="仿宋" w:eastAsia="仿宋" w:hAnsi="仿宋"/>
                <w:b/>
                <w:bCs/>
                <w:szCs w:val="21"/>
              </w:rPr>
            </w:pPr>
            <w:r w:rsidRPr="005C61F7">
              <w:rPr>
                <w:rFonts w:ascii="仿宋" w:eastAsia="仿宋" w:hAnsi="仿宋" w:cs="宋体" w:hint="eastAsia"/>
                <w:b/>
                <w:bCs/>
                <w:szCs w:val="21"/>
              </w:rPr>
              <w:t>思想道德修养与法律基础</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3</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54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36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18</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2</w:t>
            </w: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408"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3100013</w:t>
            </w:r>
          </w:p>
        </w:tc>
        <w:tc>
          <w:tcPr>
            <w:tcW w:w="1143"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zCs w:val="21"/>
              </w:rPr>
            </w:pPr>
            <w:r w:rsidRPr="005C61F7">
              <w:rPr>
                <w:rFonts w:ascii="仿宋" w:eastAsia="仿宋" w:hAnsi="仿宋" w:cs="宋体" w:hint="eastAsia"/>
                <w:b/>
                <w:bCs/>
                <w:szCs w:val="21"/>
              </w:rPr>
              <w:t>马克思主义基本原理</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3</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54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36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18</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2</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408"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3100015</w:t>
            </w:r>
          </w:p>
        </w:tc>
        <w:tc>
          <w:tcPr>
            <w:tcW w:w="1143"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zCs w:val="21"/>
              </w:rPr>
            </w:pPr>
            <w:r w:rsidRPr="005C61F7">
              <w:rPr>
                <w:rFonts w:ascii="仿宋" w:eastAsia="仿宋" w:hAnsi="仿宋" w:cs="宋体" w:hint="eastAsia"/>
                <w:b/>
                <w:bCs/>
                <w:szCs w:val="21"/>
              </w:rPr>
              <w:t>中国近现代史纲要</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2</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36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12</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w:t>
            </w: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408"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3100014</w:t>
            </w:r>
          </w:p>
        </w:tc>
        <w:tc>
          <w:tcPr>
            <w:tcW w:w="1143"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zCs w:val="21"/>
              </w:rPr>
            </w:pPr>
            <w:r w:rsidRPr="005C61F7">
              <w:rPr>
                <w:rFonts w:ascii="仿宋" w:eastAsia="仿宋" w:hAnsi="仿宋" w:cs="宋体" w:hint="eastAsia"/>
                <w:b/>
                <w:bCs/>
                <w:szCs w:val="21"/>
              </w:rPr>
              <w:t>毛泽东思想和中国特色社会主义理论体系概论</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6</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108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72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36</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408"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zCs w:val="21"/>
              </w:rPr>
            </w:pPr>
            <w:r w:rsidRPr="005C61F7">
              <w:rPr>
                <w:rFonts w:ascii="仿宋" w:eastAsia="仿宋" w:hAnsi="仿宋"/>
                <w:b/>
                <w:bCs/>
                <w:szCs w:val="21"/>
              </w:rPr>
              <w:t>300****</w:t>
            </w:r>
          </w:p>
        </w:tc>
        <w:tc>
          <w:tcPr>
            <w:tcW w:w="1143"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zCs w:val="21"/>
              </w:rPr>
            </w:pPr>
            <w:r w:rsidRPr="005C61F7">
              <w:rPr>
                <w:rFonts w:ascii="仿宋" w:eastAsia="仿宋" w:hAnsi="仿宋" w:cs="宋体" w:hint="eastAsia"/>
                <w:b/>
                <w:bCs/>
                <w:szCs w:val="21"/>
              </w:rPr>
              <w:t>外</w:t>
            </w:r>
            <w:r w:rsidRPr="005C61F7">
              <w:rPr>
                <w:rFonts w:ascii="仿宋" w:eastAsia="仿宋" w:hAnsi="仿宋" w:cs="宋体"/>
                <w:b/>
                <w:bCs/>
                <w:szCs w:val="21"/>
              </w:rPr>
              <w:t xml:space="preserve"> </w:t>
            </w:r>
            <w:r w:rsidRPr="005C61F7">
              <w:rPr>
                <w:rFonts w:ascii="仿宋" w:eastAsia="仿宋" w:hAnsi="仿宋" w:cs="宋体" w:hint="eastAsia"/>
                <w:b/>
                <w:bCs/>
                <w:szCs w:val="21"/>
              </w:rPr>
              <w:t>语</w:t>
            </w:r>
          </w:p>
        </w:tc>
        <w:tc>
          <w:tcPr>
            <w:tcW w:w="544"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宋体"/>
                <w:b/>
                <w:bCs/>
                <w:szCs w:val="21"/>
              </w:rPr>
              <w:t>8</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宋体"/>
                <w:b/>
                <w:bCs/>
                <w:szCs w:val="21"/>
              </w:rPr>
              <w:t>144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144</w:t>
            </w:r>
          </w:p>
        </w:tc>
        <w:tc>
          <w:tcPr>
            <w:tcW w:w="567" w:type="dxa"/>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b/>
                <w:bCs/>
                <w:color w:val="FF0000"/>
                <w:szCs w:val="21"/>
              </w:rPr>
            </w:pPr>
            <w:r w:rsidRPr="005A4EBC">
              <w:rPr>
                <w:rFonts w:ascii="仿宋" w:eastAsia="仿宋" w:hAnsi="仿宋"/>
                <w:b/>
                <w:bCs/>
                <w:color w:val="FF0000"/>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3</w:t>
            </w: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3</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3</w:t>
            </w: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3</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408"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1900011</w:t>
            </w:r>
          </w:p>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1900021</w:t>
            </w:r>
          </w:p>
        </w:tc>
        <w:tc>
          <w:tcPr>
            <w:tcW w:w="1143"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zCs w:val="21"/>
              </w:rPr>
            </w:pPr>
            <w:r w:rsidRPr="005C61F7">
              <w:rPr>
                <w:rFonts w:ascii="仿宋" w:eastAsia="仿宋" w:hAnsi="仿宋" w:cs="宋体" w:hint="eastAsia"/>
                <w:b/>
                <w:bCs/>
                <w:szCs w:val="21"/>
              </w:rPr>
              <w:t>大学计算机基础（一、二）</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4</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宋体"/>
                <w:b/>
                <w:bCs/>
                <w:szCs w:val="21"/>
              </w:rPr>
              <w:t>72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36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36</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w:t>
            </w: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1408" w:type="dxa"/>
            <w:gridSpan w:val="2"/>
            <w:vAlign w:val="center"/>
          </w:tcPr>
          <w:p w:rsidR="005F165D" w:rsidRPr="005C61F7" w:rsidRDefault="005F165D" w:rsidP="00FE3BA7">
            <w:pPr>
              <w:spacing w:line="240" w:lineRule="exact"/>
              <w:jc w:val="center"/>
              <w:rPr>
                <w:rFonts w:ascii="仿宋" w:eastAsia="仿宋" w:hAnsi="仿宋"/>
                <w:b/>
                <w:bCs/>
                <w:szCs w:val="21"/>
              </w:rPr>
            </w:pPr>
          </w:p>
        </w:tc>
        <w:tc>
          <w:tcPr>
            <w:tcW w:w="1143"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宋体" w:hint="eastAsia"/>
                <w:b/>
                <w:bCs/>
                <w:szCs w:val="21"/>
              </w:rPr>
              <w:t>体</w:t>
            </w:r>
            <w:r w:rsidRPr="005C61F7">
              <w:rPr>
                <w:rFonts w:ascii="仿宋" w:eastAsia="仿宋" w:hAnsi="仿宋" w:cs="宋体"/>
                <w:b/>
                <w:bCs/>
                <w:szCs w:val="21"/>
              </w:rPr>
              <w:t xml:space="preserve"> </w:t>
            </w:r>
            <w:r w:rsidRPr="005C61F7">
              <w:rPr>
                <w:rFonts w:ascii="仿宋" w:eastAsia="仿宋" w:hAnsi="仿宋" w:cs="宋体" w:hint="eastAsia"/>
                <w:b/>
                <w:bCs/>
                <w:szCs w:val="21"/>
              </w:rPr>
              <w:t>育</w:t>
            </w:r>
          </w:p>
        </w:tc>
        <w:tc>
          <w:tcPr>
            <w:tcW w:w="544" w:type="dxa"/>
            <w:vAlign w:val="center"/>
          </w:tcPr>
          <w:p w:rsidR="005F165D" w:rsidRPr="005C61F7" w:rsidRDefault="005F165D" w:rsidP="00FE3BA7">
            <w:pPr>
              <w:spacing w:line="240" w:lineRule="exact"/>
              <w:jc w:val="center"/>
              <w:rPr>
                <w:rFonts w:ascii="仿宋" w:eastAsia="仿宋" w:hAnsi="仿宋"/>
                <w:b/>
                <w:bCs/>
                <w:szCs w:val="21"/>
              </w:rPr>
            </w:pPr>
          </w:p>
        </w:tc>
        <w:tc>
          <w:tcPr>
            <w:tcW w:w="5044" w:type="dxa"/>
            <w:gridSpan w:val="19"/>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hint="eastAsia"/>
                <w:bCs/>
                <w:szCs w:val="21"/>
              </w:rPr>
              <w:t>以体育俱乐部方式开设，学生毕业必须获得体育俱乐部颁发的体育合格证，不计学分。</w:t>
            </w: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2551" w:type="dxa"/>
            <w:gridSpan w:val="3"/>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仿宋_GB2312" w:hint="eastAsia"/>
                <w:b/>
                <w:bCs/>
                <w:szCs w:val="21"/>
              </w:rPr>
              <w:t>总计</w:t>
            </w:r>
          </w:p>
        </w:tc>
        <w:tc>
          <w:tcPr>
            <w:tcW w:w="5588" w:type="dxa"/>
            <w:gridSpan w:val="20"/>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开设公共必修课</w:t>
            </w:r>
            <w:r w:rsidRPr="005C61F7">
              <w:rPr>
                <w:rFonts w:ascii="仿宋" w:eastAsia="仿宋" w:hAnsi="仿宋" w:cs="仿宋_GB2312"/>
                <w:b/>
                <w:bCs/>
                <w:szCs w:val="21"/>
              </w:rPr>
              <w:t>8</w:t>
            </w:r>
            <w:r w:rsidRPr="005C61F7">
              <w:rPr>
                <w:rFonts w:ascii="仿宋" w:eastAsia="仿宋" w:hAnsi="仿宋" w:cs="仿宋_GB2312" w:hint="eastAsia"/>
                <w:b/>
                <w:bCs/>
                <w:szCs w:val="21"/>
              </w:rPr>
              <w:t>门，总计</w:t>
            </w:r>
            <w:r w:rsidRPr="005C61F7">
              <w:rPr>
                <w:rFonts w:ascii="仿宋" w:eastAsia="仿宋" w:hAnsi="仿宋" w:cs="仿宋_GB2312"/>
                <w:b/>
                <w:bCs/>
                <w:szCs w:val="21"/>
              </w:rPr>
              <w:t>28</w:t>
            </w:r>
            <w:r w:rsidRPr="005C61F7">
              <w:rPr>
                <w:rFonts w:ascii="仿宋" w:eastAsia="仿宋" w:hAnsi="仿宋" w:cs="仿宋_GB2312" w:hint="eastAsia"/>
                <w:b/>
                <w:bCs/>
                <w:szCs w:val="21"/>
              </w:rPr>
              <w:t>学分，</w:t>
            </w:r>
            <w:r w:rsidRPr="005C61F7">
              <w:rPr>
                <w:rFonts w:ascii="仿宋" w:eastAsia="仿宋" w:hAnsi="仿宋" w:cs="仿宋_GB2312"/>
                <w:b/>
                <w:bCs/>
                <w:szCs w:val="21"/>
              </w:rPr>
              <w:t xml:space="preserve"> 504</w:t>
            </w:r>
            <w:r w:rsidRPr="005C61F7">
              <w:rPr>
                <w:rFonts w:ascii="仿宋" w:eastAsia="仿宋" w:hAnsi="仿宋" w:cs="仿宋_GB2312" w:hint="eastAsia"/>
                <w:b/>
                <w:bCs/>
                <w:szCs w:val="21"/>
              </w:rPr>
              <w:t>学时，</w:t>
            </w:r>
          </w:p>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其中讲授</w:t>
            </w:r>
            <w:r w:rsidRPr="005C61F7">
              <w:rPr>
                <w:rFonts w:ascii="仿宋" w:eastAsia="仿宋" w:hAnsi="仿宋" w:cs="仿宋_GB2312"/>
                <w:b/>
                <w:bCs/>
                <w:szCs w:val="21"/>
              </w:rPr>
              <w:t>372</w:t>
            </w:r>
            <w:r w:rsidRPr="005C61F7">
              <w:rPr>
                <w:rFonts w:ascii="仿宋" w:eastAsia="仿宋" w:hAnsi="仿宋" w:cs="仿宋_GB2312" w:hint="eastAsia"/>
                <w:b/>
                <w:bCs/>
                <w:szCs w:val="21"/>
              </w:rPr>
              <w:t>学时，实践、实验</w:t>
            </w:r>
            <w:r w:rsidRPr="005C61F7">
              <w:rPr>
                <w:rFonts w:ascii="仿宋" w:eastAsia="仿宋" w:hAnsi="仿宋" w:cs="仿宋_GB2312"/>
                <w:b/>
                <w:bCs/>
                <w:szCs w:val="21"/>
              </w:rPr>
              <w:t>132</w:t>
            </w:r>
            <w:r w:rsidRPr="005C61F7">
              <w:rPr>
                <w:rFonts w:ascii="仿宋" w:eastAsia="仿宋" w:hAnsi="仿宋" w:cs="仿宋_GB2312" w:hint="eastAsia"/>
                <w:b/>
                <w:bCs/>
                <w:szCs w:val="21"/>
              </w:rPr>
              <w:t>学时</w:t>
            </w: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restart"/>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通</w:t>
            </w:r>
          </w:p>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识</w:t>
            </w:r>
          </w:p>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选</w:t>
            </w:r>
          </w:p>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修</w:t>
            </w:r>
          </w:p>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课</w:t>
            </w:r>
          </w:p>
        </w:tc>
        <w:tc>
          <w:tcPr>
            <w:tcW w:w="1276"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3100017</w:t>
            </w:r>
          </w:p>
        </w:tc>
        <w:tc>
          <w:tcPr>
            <w:tcW w:w="1275"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hint="eastAsia"/>
                <w:b/>
                <w:bCs/>
                <w:szCs w:val="21"/>
              </w:rPr>
              <w:t>民族理论与民族政策</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1</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36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12</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w:t>
            </w: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1276"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highlight w:val="yellow"/>
              </w:rPr>
            </w:pPr>
            <w:r w:rsidRPr="005C61F7">
              <w:rPr>
                <w:rFonts w:ascii="仿宋" w:eastAsia="仿宋" w:hAnsi="仿宋" w:cs="宋体"/>
                <w:b/>
                <w:bCs/>
                <w:szCs w:val="21"/>
              </w:rPr>
              <w:t>3300001</w:t>
            </w:r>
          </w:p>
        </w:tc>
        <w:tc>
          <w:tcPr>
            <w:tcW w:w="1275"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b/>
                <w:bCs/>
                <w:szCs w:val="21"/>
              </w:rPr>
            </w:pPr>
            <w:r w:rsidRPr="005C61F7">
              <w:rPr>
                <w:rFonts w:ascii="仿宋" w:eastAsia="仿宋" w:hAnsi="仿宋" w:cs="宋体" w:hint="eastAsia"/>
                <w:b/>
                <w:bCs/>
                <w:szCs w:val="21"/>
              </w:rPr>
              <w:t>军事理论</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1</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20</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宋体"/>
                <w:b/>
                <w:bCs/>
                <w:szCs w:val="21"/>
              </w:rPr>
              <w:t>20</w:t>
            </w:r>
          </w:p>
        </w:tc>
        <w:tc>
          <w:tcPr>
            <w:tcW w:w="307" w:type="dxa"/>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b/>
                <w:bCs/>
                <w:color w:val="FF0000"/>
                <w:spacing w:val="-20"/>
                <w:szCs w:val="21"/>
              </w:rPr>
            </w:pPr>
            <w:r w:rsidRPr="005A4EBC">
              <w:rPr>
                <w:rFonts w:ascii="仿宋" w:eastAsia="仿宋" w:hAnsi="仿宋"/>
                <w:b/>
                <w:bCs/>
                <w:color w:val="FF0000"/>
                <w:spacing w:val="-20"/>
                <w:szCs w:val="21"/>
              </w:rPr>
              <w:t>2</w:t>
            </w: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1276"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3300003</w:t>
            </w:r>
          </w:p>
        </w:tc>
        <w:tc>
          <w:tcPr>
            <w:tcW w:w="1275" w:type="dxa"/>
            <w:gridSpan w:val="2"/>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hint="eastAsia"/>
                <w:b/>
                <w:bCs/>
                <w:szCs w:val="21"/>
              </w:rPr>
              <w:t>大学生就业指导</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1</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20</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14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6</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pacing w:val="-20"/>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r w:rsidRPr="005C61F7">
              <w:rPr>
                <w:rFonts w:ascii="仿宋" w:eastAsia="仿宋" w:hAnsi="仿宋" w:cs="宋体"/>
                <w:b/>
                <w:bCs/>
                <w:szCs w:val="21"/>
              </w:rPr>
              <w:t>2</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宋体"/>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1276" w:type="dxa"/>
            <w:vAlign w:val="center"/>
          </w:tcPr>
          <w:p w:rsidR="005F165D" w:rsidRPr="005C61F7" w:rsidRDefault="005F165D" w:rsidP="00FE3BA7">
            <w:pPr>
              <w:tabs>
                <w:tab w:val="left" w:pos="180"/>
                <w:tab w:val="left" w:pos="360"/>
                <w:tab w:val="left" w:pos="540"/>
                <w:tab w:val="left" w:pos="840"/>
              </w:tabs>
              <w:spacing w:line="300" w:lineRule="exact"/>
              <w:jc w:val="center"/>
              <w:rPr>
                <w:rFonts w:ascii="仿宋" w:eastAsia="仿宋" w:hAnsi="仿宋" w:cs="宋体"/>
                <w:b/>
                <w:bCs/>
                <w:szCs w:val="21"/>
              </w:rPr>
            </w:pPr>
            <w:r w:rsidRPr="005C61F7">
              <w:rPr>
                <w:rFonts w:ascii="仿宋" w:eastAsia="仿宋" w:hAnsi="仿宋" w:cs="宋体"/>
                <w:b/>
                <w:bCs/>
                <w:szCs w:val="21"/>
              </w:rPr>
              <w:t>3300005</w:t>
            </w:r>
          </w:p>
        </w:tc>
        <w:tc>
          <w:tcPr>
            <w:tcW w:w="1275" w:type="dxa"/>
            <w:gridSpan w:val="2"/>
            <w:vAlign w:val="center"/>
          </w:tcPr>
          <w:p w:rsidR="005F165D" w:rsidRPr="00640EEC" w:rsidRDefault="005F165D" w:rsidP="00FE3BA7">
            <w:pPr>
              <w:tabs>
                <w:tab w:val="left" w:pos="180"/>
                <w:tab w:val="left" w:pos="360"/>
                <w:tab w:val="left" w:pos="540"/>
                <w:tab w:val="left" w:pos="840"/>
              </w:tabs>
              <w:spacing w:line="300" w:lineRule="exact"/>
              <w:jc w:val="center"/>
              <w:rPr>
                <w:rFonts w:ascii="仿宋" w:eastAsia="仿宋" w:hAnsi="仿宋" w:cs="宋体"/>
                <w:b/>
                <w:bCs/>
                <w:color w:val="FF0000"/>
                <w:szCs w:val="21"/>
              </w:rPr>
            </w:pPr>
            <w:r w:rsidRPr="00640EEC">
              <w:rPr>
                <w:rFonts w:ascii="仿宋" w:eastAsia="仿宋" w:hAnsi="仿宋" w:cs="宋体" w:hint="eastAsia"/>
                <w:b/>
                <w:bCs/>
                <w:color w:val="FF0000"/>
                <w:szCs w:val="21"/>
              </w:rPr>
              <w:t>创新创业课程</w:t>
            </w:r>
          </w:p>
        </w:tc>
        <w:tc>
          <w:tcPr>
            <w:tcW w:w="544"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1</w:t>
            </w:r>
          </w:p>
        </w:tc>
        <w:tc>
          <w:tcPr>
            <w:tcW w:w="567" w:type="dxa"/>
            <w:vAlign w:val="center"/>
          </w:tcPr>
          <w:p w:rsidR="005F165D" w:rsidRPr="005C61F7" w:rsidRDefault="005F165D" w:rsidP="00FE3BA7">
            <w:pPr>
              <w:spacing w:line="240" w:lineRule="exact"/>
              <w:jc w:val="center"/>
              <w:rPr>
                <w:rFonts w:ascii="仿宋" w:eastAsia="仿宋" w:hAnsi="仿宋" w:cs="宋体"/>
                <w:b/>
                <w:bCs/>
                <w:szCs w:val="21"/>
              </w:rPr>
            </w:pPr>
            <w:r w:rsidRPr="005C61F7">
              <w:rPr>
                <w:rFonts w:ascii="仿宋" w:eastAsia="仿宋" w:hAnsi="仿宋" w:cs="宋体"/>
                <w:b/>
                <w:bCs/>
                <w:szCs w:val="21"/>
              </w:rPr>
              <w:t>20</w:t>
            </w:r>
          </w:p>
        </w:tc>
        <w:tc>
          <w:tcPr>
            <w:tcW w:w="567" w:type="dxa"/>
            <w:vAlign w:val="center"/>
          </w:tcPr>
          <w:p w:rsidR="005F165D" w:rsidRPr="005A4EBC" w:rsidRDefault="005F165D" w:rsidP="00DA763E">
            <w:pPr>
              <w:tabs>
                <w:tab w:val="left" w:pos="180"/>
                <w:tab w:val="left" w:pos="360"/>
                <w:tab w:val="left" w:pos="540"/>
                <w:tab w:val="left" w:pos="840"/>
              </w:tabs>
              <w:spacing w:line="240" w:lineRule="exact"/>
              <w:jc w:val="center"/>
              <w:rPr>
                <w:rFonts w:ascii="仿宋" w:eastAsia="仿宋" w:hAnsi="仿宋" w:cs="宋体"/>
                <w:b/>
                <w:bCs/>
                <w:color w:val="FF0000"/>
                <w:szCs w:val="21"/>
              </w:rPr>
            </w:pPr>
            <w:r w:rsidRPr="005A4EBC">
              <w:rPr>
                <w:rFonts w:ascii="仿宋" w:eastAsia="仿宋" w:hAnsi="仿宋" w:cs="宋体"/>
                <w:b/>
                <w:bCs/>
                <w:color w:val="FF0000"/>
                <w:szCs w:val="21"/>
              </w:rPr>
              <w:t>14</w:t>
            </w:r>
          </w:p>
        </w:tc>
        <w:tc>
          <w:tcPr>
            <w:tcW w:w="567" w:type="dxa"/>
            <w:vAlign w:val="center"/>
          </w:tcPr>
          <w:p w:rsidR="005F165D" w:rsidRPr="005A4EBC" w:rsidRDefault="005F165D" w:rsidP="00DA763E">
            <w:pPr>
              <w:tabs>
                <w:tab w:val="left" w:pos="180"/>
                <w:tab w:val="left" w:pos="360"/>
                <w:tab w:val="left" w:pos="540"/>
                <w:tab w:val="left" w:pos="840"/>
              </w:tabs>
              <w:spacing w:line="240" w:lineRule="exact"/>
              <w:jc w:val="center"/>
              <w:rPr>
                <w:rFonts w:ascii="仿宋" w:eastAsia="仿宋" w:hAnsi="仿宋" w:cs="宋体"/>
                <w:b/>
                <w:bCs/>
                <w:color w:val="FF0000"/>
                <w:szCs w:val="21"/>
              </w:rPr>
            </w:pPr>
            <w:r w:rsidRPr="005A4EBC">
              <w:rPr>
                <w:rFonts w:ascii="仿宋" w:eastAsia="仿宋" w:hAnsi="仿宋" w:cs="宋体"/>
                <w:b/>
                <w:bCs/>
                <w:color w:val="FF0000"/>
                <w:szCs w:val="21"/>
              </w:rPr>
              <w:t>6</w:t>
            </w:r>
          </w:p>
        </w:tc>
        <w:tc>
          <w:tcPr>
            <w:tcW w:w="307" w:type="dxa"/>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b/>
                <w:bCs/>
                <w:color w:val="FF0000"/>
                <w:spacing w:val="-20"/>
                <w:szCs w:val="21"/>
              </w:rPr>
            </w:pPr>
          </w:p>
        </w:tc>
        <w:tc>
          <w:tcPr>
            <w:tcW w:w="425" w:type="dxa"/>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b/>
                <w:bCs/>
                <w:color w:val="FF0000"/>
                <w:szCs w:val="21"/>
              </w:rPr>
            </w:pPr>
          </w:p>
        </w:tc>
        <w:tc>
          <w:tcPr>
            <w:tcW w:w="425" w:type="dxa"/>
            <w:gridSpan w:val="2"/>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b/>
                <w:bCs/>
                <w:color w:val="FF0000"/>
                <w:szCs w:val="21"/>
              </w:rPr>
            </w:pPr>
          </w:p>
        </w:tc>
        <w:tc>
          <w:tcPr>
            <w:tcW w:w="406" w:type="dxa"/>
            <w:gridSpan w:val="3"/>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b/>
                <w:bCs/>
                <w:color w:val="FF0000"/>
                <w:szCs w:val="21"/>
              </w:rPr>
            </w:pPr>
          </w:p>
        </w:tc>
        <w:tc>
          <w:tcPr>
            <w:tcW w:w="448" w:type="dxa"/>
            <w:gridSpan w:val="2"/>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cs="宋体"/>
                <w:b/>
                <w:bCs/>
                <w:color w:val="FF0000"/>
                <w:szCs w:val="21"/>
              </w:rPr>
            </w:pPr>
          </w:p>
        </w:tc>
        <w:tc>
          <w:tcPr>
            <w:tcW w:w="448" w:type="dxa"/>
            <w:gridSpan w:val="2"/>
            <w:vAlign w:val="center"/>
          </w:tcPr>
          <w:p w:rsidR="005F165D" w:rsidRPr="005A4EBC" w:rsidRDefault="005F165D" w:rsidP="00FE3BA7">
            <w:pPr>
              <w:tabs>
                <w:tab w:val="left" w:pos="180"/>
                <w:tab w:val="left" w:pos="360"/>
                <w:tab w:val="left" w:pos="540"/>
                <w:tab w:val="left" w:pos="840"/>
              </w:tabs>
              <w:spacing w:line="240" w:lineRule="exact"/>
              <w:jc w:val="center"/>
              <w:rPr>
                <w:rFonts w:ascii="仿宋" w:eastAsia="仿宋" w:hAnsi="仿宋" w:cs="宋体"/>
                <w:b/>
                <w:bCs/>
                <w:color w:val="FF0000"/>
                <w:szCs w:val="21"/>
              </w:rPr>
            </w:pPr>
            <w:r w:rsidRPr="005A4EBC">
              <w:rPr>
                <w:rFonts w:ascii="仿宋" w:eastAsia="仿宋" w:hAnsi="仿宋" w:cs="宋体"/>
                <w:b/>
                <w:bCs/>
                <w:color w:val="FF0000"/>
                <w:szCs w:val="21"/>
              </w:rPr>
              <w:t>2</w:t>
            </w: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rPr>
                <w:rFonts w:ascii="仿宋" w:eastAsia="仿宋" w:hAnsi="仿宋"/>
                <w:b/>
                <w:bCs/>
                <w:szCs w:val="21"/>
              </w:rPr>
            </w:pPr>
            <w:r>
              <w:rPr>
                <w:rFonts w:ascii="仿宋" w:eastAsia="仿宋" w:hAnsi="仿宋"/>
                <w:b/>
                <w:bCs/>
                <w:szCs w:val="21"/>
              </w:rPr>
              <w:t>1600001</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高等数学（一）</w:t>
            </w:r>
          </w:p>
          <w:p w:rsidR="005F165D" w:rsidRPr="00292FA9" w:rsidRDefault="005F165D" w:rsidP="00292FA9">
            <w:pPr>
              <w:spacing w:line="240" w:lineRule="exact"/>
              <w:jc w:val="center"/>
              <w:rPr>
                <w:rFonts w:ascii="仿宋" w:eastAsia="仿宋" w:hAnsi="仿宋"/>
                <w:b/>
                <w:bCs/>
                <w:szCs w:val="21"/>
              </w:rPr>
            </w:pPr>
            <w:r>
              <w:rPr>
                <w:rFonts w:ascii="仿宋" w:eastAsia="仿宋" w:hAnsi="仿宋"/>
                <w:b/>
                <w:bCs/>
                <w:szCs w:val="21"/>
              </w:rPr>
              <w:t>(</w:t>
            </w:r>
            <w:r w:rsidRPr="00292FA9">
              <w:rPr>
                <w:rFonts w:ascii="仿宋" w:eastAsia="仿宋" w:hAnsi="仿宋" w:hint="eastAsia"/>
                <w:b/>
                <w:bCs/>
                <w:szCs w:val="21"/>
              </w:rPr>
              <w:t>必选</w:t>
            </w:r>
            <w:r>
              <w:rPr>
                <w:rFonts w:ascii="仿宋" w:eastAsia="仿宋" w:hAnsi="仿宋"/>
                <w:b/>
                <w:bCs/>
                <w:szCs w:val="21"/>
              </w:rPr>
              <w:t>)</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rPr>
                <w:rFonts w:ascii="仿宋" w:eastAsia="仿宋" w:hAnsi="仿宋"/>
                <w:b/>
                <w:szCs w:val="21"/>
              </w:rPr>
            </w:pPr>
            <w:r w:rsidRPr="005C61F7">
              <w:rPr>
                <w:rFonts w:ascii="仿宋" w:eastAsia="仿宋" w:hAnsi="仿宋"/>
                <w:b/>
                <w:szCs w:val="21"/>
              </w:rPr>
              <w:t>5</w:t>
            </w:r>
          </w:p>
        </w:tc>
        <w:tc>
          <w:tcPr>
            <w:tcW w:w="425" w:type="dxa"/>
            <w:vAlign w:val="center"/>
          </w:tcPr>
          <w:p w:rsidR="005F165D" w:rsidRPr="005C61F7" w:rsidRDefault="005F165D" w:rsidP="00FE3BA7">
            <w:pPr>
              <w:tabs>
                <w:tab w:val="left" w:pos="180"/>
                <w:tab w:val="left" w:pos="360"/>
                <w:tab w:val="left" w:pos="540"/>
                <w:tab w:val="left" w:pos="840"/>
              </w:tabs>
              <w:spacing w:line="240" w:lineRule="exact"/>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rPr>
                <w:rFonts w:ascii="仿宋" w:eastAsia="仿宋" w:hAnsi="仿宋"/>
                <w:b/>
                <w:bCs/>
                <w:szCs w:val="21"/>
              </w:rPr>
            </w:pPr>
            <w:r>
              <w:rPr>
                <w:rFonts w:ascii="仿宋" w:eastAsia="仿宋" w:hAnsi="仿宋"/>
                <w:b/>
                <w:bCs/>
                <w:szCs w:val="21"/>
              </w:rPr>
              <w:t>1600002</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高等数学（二）</w:t>
            </w:r>
          </w:p>
          <w:p w:rsidR="005F165D" w:rsidRPr="00292FA9" w:rsidRDefault="005F165D" w:rsidP="00FE3BA7">
            <w:pPr>
              <w:spacing w:line="240" w:lineRule="exact"/>
              <w:jc w:val="center"/>
              <w:rPr>
                <w:rFonts w:ascii="仿宋" w:eastAsia="仿宋" w:hAnsi="仿宋"/>
                <w:b/>
                <w:bCs/>
                <w:szCs w:val="21"/>
              </w:rPr>
            </w:pPr>
            <w:r>
              <w:rPr>
                <w:rFonts w:ascii="仿宋" w:eastAsia="仿宋" w:hAnsi="仿宋"/>
                <w:b/>
                <w:bCs/>
                <w:szCs w:val="21"/>
              </w:rPr>
              <w:t>(</w:t>
            </w:r>
            <w:r w:rsidRPr="00292FA9">
              <w:rPr>
                <w:rFonts w:ascii="仿宋" w:eastAsia="仿宋" w:hAnsi="仿宋" w:hint="eastAsia"/>
                <w:b/>
                <w:bCs/>
                <w:szCs w:val="21"/>
              </w:rPr>
              <w:t>必选</w:t>
            </w:r>
            <w:r>
              <w:rPr>
                <w:rFonts w:ascii="仿宋" w:eastAsia="仿宋" w:hAnsi="仿宋"/>
                <w:b/>
                <w:bCs/>
                <w:szCs w:val="21"/>
              </w:rPr>
              <w:t>)</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trHeight w:val="1525"/>
          <w:jc w:val="center"/>
        </w:trPr>
        <w:tc>
          <w:tcPr>
            <w:tcW w:w="542" w:type="dxa"/>
            <w:vMerge/>
            <w:vAlign w:val="center"/>
          </w:tcPr>
          <w:p w:rsidR="005F165D" w:rsidRPr="005C61F7" w:rsidRDefault="005F165D" w:rsidP="00FE3BA7">
            <w:pPr>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宋体" w:hint="eastAsia"/>
                <w:b/>
                <w:bCs/>
                <w:szCs w:val="21"/>
              </w:rPr>
              <w:t>十大模块</w:t>
            </w:r>
          </w:p>
        </w:tc>
        <w:tc>
          <w:tcPr>
            <w:tcW w:w="6863" w:type="dxa"/>
            <w:gridSpan w:val="22"/>
            <w:vAlign w:val="center"/>
          </w:tcPr>
          <w:p w:rsidR="005F165D" w:rsidRPr="005C61F7" w:rsidRDefault="005F165D" w:rsidP="00FE3BA7">
            <w:pPr>
              <w:spacing w:line="240" w:lineRule="exact"/>
              <w:jc w:val="left"/>
              <w:rPr>
                <w:rFonts w:ascii="仿宋" w:eastAsia="仿宋" w:hAnsi="仿宋"/>
                <w:bCs/>
                <w:szCs w:val="21"/>
              </w:rPr>
            </w:pPr>
            <w:r w:rsidRPr="005C61F7">
              <w:rPr>
                <w:rFonts w:ascii="仿宋" w:eastAsia="仿宋" w:hAnsi="仿宋"/>
                <w:bCs/>
                <w:szCs w:val="21"/>
              </w:rPr>
              <w:t>1.</w:t>
            </w:r>
            <w:r w:rsidRPr="005C61F7">
              <w:rPr>
                <w:rFonts w:ascii="仿宋" w:eastAsia="仿宋" w:hAnsi="仿宋" w:hint="eastAsia"/>
                <w:bCs/>
                <w:szCs w:val="21"/>
              </w:rPr>
              <w:t>学校将开设十大模块</w:t>
            </w:r>
            <w:r w:rsidRPr="005C61F7">
              <w:rPr>
                <w:rFonts w:ascii="仿宋" w:eastAsia="仿宋" w:hAnsi="仿宋"/>
                <w:bCs/>
                <w:szCs w:val="21"/>
              </w:rPr>
              <w:t>(</w:t>
            </w:r>
            <w:r w:rsidRPr="005C61F7">
              <w:rPr>
                <w:rFonts w:ascii="仿宋" w:eastAsia="仿宋" w:hAnsi="仿宋" w:hint="eastAsia"/>
                <w:bCs/>
                <w:szCs w:val="21"/>
              </w:rPr>
              <w:t>文明起源与历史演变、人类思想与自我认知、文学修养与艺术鉴赏、科学发现与技术革新、经济活动与社会管理、国学经典与文化传承、名家讲坛与文明对话、欧美视野与亚非瞭望、创新创业与成长成才教师教育与职业素养</w:t>
            </w:r>
            <w:r w:rsidRPr="005C61F7">
              <w:rPr>
                <w:rFonts w:ascii="仿宋" w:eastAsia="仿宋" w:hAnsi="仿宋"/>
                <w:bCs/>
                <w:szCs w:val="21"/>
              </w:rPr>
              <w:t>)</w:t>
            </w:r>
            <w:r w:rsidRPr="005C61F7">
              <w:rPr>
                <w:rFonts w:ascii="仿宋" w:eastAsia="仿宋" w:hAnsi="仿宋" w:hint="eastAsia"/>
                <w:bCs/>
                <w:szCs w:val="21"/>
              </w:rPr>
              <w:t>通识选修课供学生选修，并将陆续提供网络课程供学生在线修读；学生至少修读</w:t>
            </w:r>
            <w:r w:rsidRPr="005C61F7">
              <w:rPr>
                <w:rFonts w:ascii="仿宋" w:eastAsia="仿宋" w:hAnsi="仿宋"/>
                <w:bCs/>
                <w:szCs w:val="21"/>
              </w:rPr>
              <w:t>2</w:t>
            </w:r>
            <w:r w:rsidRPr="005C61F7">
              <w:rPr>
                <w:rFonts w:ascii="仿宋" w:eastAsia="仿宋" w:hAnsi="仿宋" w:hint="eastAsia"/>
                <w:bCs/>
                <w:szCs w:val="21"/>
              </w:rPr>
              <w:t>门在线课程。</w:t>
            </w:r>
          </w:p>
          <w:p w:rsidR="005F165D" w:rsidRPr="005C61F7" w:rsidRDefault="005F165D" w:rsidP="00FE3BA7">
            <w:pPr>
              <w:spacing w:line="240" w:lineRule="exact"/>
              <w:jc w:val="left"/>
              <w:rPr>
                <w:rFonts w:ascii="仿宋" w:eastAsia="仿宋" w:hAnsi="仿宋"/>
                <w:bCs/>
                <w:szCs w:val="21"/>
              </w:rPr>
            </w:pPr>
            <w:r w:rsidRPr="005C61F7">
              <w:rPr>
                <w:rFonts w:ascii="仿宋" w:eastAsia="仿宋" w:hAnsi="仿宋"/>
                <w:bCs/>
                <w:szCs w:val="21"/>
              </w:rPr>
              <w:t>2.</w:t>
            </w:r>
            <w:r w:rsidRPr="005C61F7">
              <w:rPr>
                <w:rFonts w:ascii="仿宋" w:eastAsia="仿宋" w:hAnsi="仿宋" w:hint="eastAsia"/>
                <w:bCs/>
                <w:szCs w:val="21"/>
              </w:rPr>
              <w:t>建议学生跨类选修。</w:t>
            </w:r>
          </w:p>
          <w:p w:rsidR="005F165D" w:rsidRPr="005C61F7" w:rsidRDefault="005F165D" w:rsidP="005C61F7">
            <w:pPr>
              <w:spacing w:line="240" w:lineRule="exact"/>
              <w:jc w:val="left"/>
              <w:rPr>
                <w:rFonts w:ascii="仿宋" w:eastAsia="仿宋" w:hAnsi="仿宋"/>
                <w:bCs/>
                <w:szCs w:val="21"/>
              </w:rPr>
            </w:pPr>
            <w:r w:rsidRPr="005C61F7">
              <w:rPr>
                <w:rFonts w:ascii="仿宋" w:eastAsia="仿宋" w:hAnsi="仿宋"/>
                <w:bCs/>
                <w:szCs w:val="21"/>
              </w:rPr>
              <w:t>3</w:t>
            </w:r>
            <w:r w:rsidRPr="005C61F7">
              <w:rPr>
                <w:rFonts w:ascii="仿宋" w:eastAsia="仿宋" w:hAnsi="仿宋" w:hint="eastAsia"/>
                <w:bCs/>
                <w:szCs w:val="21"/>
              </w:rPr>
              <w:t>．</w:t>
            </w:r>
            <w:r w:rsidRPr="005C61F7">
              <w:rPr>
                <w:rFonts w:ascii="仿宋" w:eastAsia="仿宋" w:hAnsi="仿宋"/>
                <w:bCs/>
                <w:szCs w:val="21"/>
              </w:rPr>
              <w:t>2-8</w:t>
            </w:r>
            <w:r w:rsidRPr="005C61F7">
              <w:rPr>
                <w:rFonts w:ascii="仿宋" w:eastAsia="仿宋" w:hAnsi="仿宋" w:hint="eastAsia"/>
                <w:bCs/>
                <w:szCs w:val="21"/>
              </w:rPr>
              <w:t>学期修读。</w:t>
            </w:r>
          </w:p>
        </w:tc>
      </w:tr>
      <w:tr w:rsidR="005F165D" w:rsidRPr="005C61F7" w:rsidTr="005A4EBC">
        <w:trPr>
          <w:trHeight w:val="672"/>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2551" w:type="dxa"/>
            <w:gridSpan w:val="3"/>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总计</w:t>
            </w:r>
          </w:p>
        </w:tc>
        <w:tc>
          <w:tcPr>
            <w:tcW w:w="5588" w:type="dxa"/>
            <w:gridSpan w:val="20"/>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开设通识选修课</w:t>
            </w:r>
            <w:r w:rsidRPr="005C61F7">
              <w:rPr>
                <w:rFonts w:ascii="仿宋" w:eastAsia="仿宋" w:hAnsi="仿宋" w:cs="仿宋_GB2312"/>
                <w:b/>
                <w:bCs/>
                <w:szCs w:val="21"/>
              </w:rPr>
              <w:t>1</w:t>
            </w:r>
            <w:r>
              <w:rPr>
                <w:rFonts w:ascii="仿宋" w:eastAsia="仿宋" w:hAnsi="仿宋" w:cs="仿宋_GB2312"/>
                <w:b/>
                <w:bCs/>
                <w:szCs w:val="21"/>
              </w:rPr>
              <w:t>5</w:t>
            </w:r>
            <w:r w:rsidRPr="005C61F7">
              <w:rPr>
                <w:rFonts w:ascii="仿宋" w:eastAsia="仿宋" w:hAnsi="仿宋" w:cs="仿宋_GB2312" w:hint="eastAsia"/>
                <w:b/>
                <w:bCs/>
                <w:szCs w:val="21"/>
              </w:rPr>
              <w:t>门，总计</w:t>
            </w:r>
            <w:r w:rsidRPr="005C61F7">
              <w:rPr>
                <w:rFonts w:ascii="仿宋" w:eastAsia="仿宋" w:hAnsi="仿宋" w:cs="仿宋_GB2312"/>
                <w:b/>
                <w:bCs/>
                <w:szCs w:val="21"/>
              </w:rPr>
              <w:t>18</w:t>
            </w:r>
            <w:r w:rsidRPr="005C61F7">
              <w:rPr>
                <w:rFonts w:ascii="仿宋" w:eastAsia="仿宋" w:hAnsi="仿宋" w:cs="仿宋_GB2312" w:hint="eastAsia"/>
                <w:b/>
                <w:bCs/>
                <w:szCs w:val="21"/>
              </w:rPr>
              <w:t>学分，</w:t>
            </w:r>
            <w:r w:rsidRPr="005C61F7">
              <w:rPr>
                <w:rFonts w:ascii="仿宋" w:eastAsia="仿宋" w:hAnsi="仿宋" w:cs="仿宋_GB2312"/>
                <w:b/>
                <w:bCs/>
                <w:szCs w:val="21"/>
              </w:rPr>
              <w:t xml:space="preserve"> 232+X</w:t>
            </w:r>
            <w:r w:rsidRPr="005C61F7">
              <w:rPr>
                <w:rFonts w:ascii="仿宋" w:eastAsia="仿宋" w:hAnsi="仿宋" w:cs="仿宋_GB2312" w:hint="eastAsia"/>
                <w:b/>
                <w:bCs/>
                <w:szCs w:val="21"/>
              </w:rPr>
              <w:t>学时，</w:t>
            </w:r>
          </w:p>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其中讲授</w:t>
            </w:r>
            <w:r w:rsidRPr="005A4EBC">
              <w:rPr>
                <w:rFonts w:ascii="仿宋" w:eastAsia="仿宋" w:hAnsi="仿宋" w:cs="仿宋_GB2312"/>
                <w:b/>
                <w:bCs/>
                <w:color w:val="FF0000"/>
                <w:szCs w:val="21"/>
              </w:rPr>
              <w:t>1</w:t>
            </w:r>
            <w:r>
              <w:rPr>
                <w:rFonts w:ascii="仿宋" w:eastAsia="仿宋" w:hAnsi="仿宋" w:cs="仿宋_GB2312"/>
                <w:b/>
                <w:bCs/>
                <w:color w:val="FF0000"/>
                <w:szCs w:val="21"/>
              </w:rPr>
              <w:t>88</w:t>
            </w:r>
            <w:r w:rsidRPr="005C61F7">
              <w:rPr>
                <w:rFonts w:ascii="仿宋" w:eastAsia="仿宋" w:hAnsi="仿宋" w:cs="仿宋_GB2312"/>
                <w:b/>
                <w:bCs/>
                <w:szCs w:val="21"/>
              </w:rPr>
              <w:t>+X</w:t>
            </w:r>
            <w:r w:rsidRPr="005C61F7">
              <w:rPr>
                <w:rFonts w:ascii="仿宋" w:eastAsia="仿宋" w:hAnsi="仿宋" w:cs="仿宋_GB2312" w:hint="eastAsia"/>
                <w:b/>
                <w:bCs/>
                <w:szCs w:val="21"/>
              </w:rPr>
              <w:t>学时，实践、实验</w:t>
            </w:r>
            <w:r>
              <w:rPr>
                <w:rFonts w:ascii="仿宋" w:eastAsia="仿宋" w:hAnsi="仿宋" w:cs="仿宋_GB2312"/>
                <w:b/>
                <w:bCs/>
                <w:color w:val="FF0000"/>
                <w:szCs w:val="21"/>
              </w:rPr>
              <w:t>44</w:t>
            </w:r>
            <w:r w:rsidRPr="005C61F7">
              <w:rPr>
                <w:rFonts w:ascii="仿宋" w:eastAsia="仿宋" w:hAnsi="仿宋" w:cs="仿宋_GB2312"/>
                <w:b/>
                <w:bCs/>
                <w:szCs w:val="21"/>
              </w:rPr>
              <w:t>+X</w:t>
            </w:r>
            <w:r w:rsidRPr="005C61F7">
              <w:rPr>
                <w:rFonts w:ascii="仿宋" w:eastAsia="仿宋" w:hAnsi="仿宋" w:cs="仿宋_GB2312" w:hint="eastAsia"/>
                <w:b/>
                <w:bCs/>
                <w:szCs w:val="21"/>
              </w:rPr>
              <w:t>学时</w:t>
            </w:r>
          </w:p>
        </w:tc>
      </w:tr>
      <w:tr w:rsidR="005F165D" w:rsidRPr="005C61F7" w:rsidTr="005A4EBC">
        <w:trPr>
          <w:jc w:val="center"/>
        </w:trPr>
        <w:tc>
          <w:tcPr>
            <w:tcW w:w="542"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专</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业</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教</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育</w:t>
            </w:r>
          </w:p>
        </w:tc>
        <w:tc>
          <w:tcPr>
            <w:tcW w:w="426"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专业必修课</w:t>
            </w:r>
          </w:p>
        </w:tc>
        <w:tc>
          <w:tcPr>
            <w:tcW w:w="567"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专业</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基础</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cs="仿宋_GB2312" w:hint="eastAsia"/>
                <w:b/>
                <w:bCs/>
                <w:szCs w:val="21"/>
              </w:rPr>
              <w:t>课</w:t>
            </w: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1600003</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新生研讨课</w:t>
            </w:r>
          </w:p>
        </w:tc>
        <w:tc>
          <w:tcPr>
            <w:tcW w:w="544"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1</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16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16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1600004</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地质学基础</w:t>
            </w:r>
          </w:p>
        </w:tc>
        <w:tc>
          <w:tcPr>
            <w:tcW w:w="544" w:type="dxa"/>
            <w:vAlign w:val="center"/>
          </w:tcPr>
          <w:p w:rsidR="005F165D" w:rsidRPr="005C61F7" w:rsidRDefault="005F165D" w:rsidP="00B55613">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32</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16</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1600005</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地图学</w:t>
            </w:r>
          </w:p>
        </w:tc>
        <w:tc>
          <w:tcPr>
            <w:tcW w:w="544" w:type="dxa"/>
            <w:vAlign w:val="center"/>
          </w:tcPr>
          <w:p w:rsidR="005F165D" w:rsidRPr="005C61F7" w:rsidRDefault="005F165D" w:rsidP="00B55613">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52</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44</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8</w:t>
            </w:r>
          </w:p>
        </w:tc>
        <w:tc>
          <w:tcPr>
            <w:tcW w:w="307" w:type="dxa"/>
            <w:vAlign w:val="center"/>
          </w:tcPr>
          <w:p w:rsidR="005F165D" w:rsidRPr="005C61F7" w:rsidRDefault="005F165D" w:rsidP="00B55613">
            <w:pPr>
              <w:tabs>
                <w:tab w:val="left" w:pos="180"/>
                <w:tab w:val="left" w:pos="360"/>
                <w:tab w:val="left" w:pos="540"/>
                <w:tab w:val="left" w:pos="840"/>
              </w:tabs>
              <w:spacing w:line="240" w:lineRule="exact"/>
              <w:rPr>
                <w:rFonts w:ascii="仿宋" w:eastAsia="仿宋" w:hAnsi="仿宋"/>
                <w:b/>
                <w:bCs/>
                <w:szCs w:val="21"/>
              </w:rPr>
            </w:pPr>
            <w:r w:rsidRPr="005C61F7">
              <w:rPr>
                <w:rFonts w:ascii="仿宋" w:eastAsia="仿宋" w:hAnsi="仿宋"/>
                <w:b/>
                <w:bCs/>
                <w:szCs w:val="21"/>
              </w:rPr>
              <w:t>4</w:t>
            </w: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1600006</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气象与气候学</w:t>
            </w:r>
          </w:p>
        </w:tc>
        <w:tc>
          <w:tcPr>
            <w:tcW w:w="544"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3</w:t>
            </w:r>
          </w:p>
        </w:tc>
        <w:tc>
          <w:tcPr>
            <w:tcW w:w="567" w:type="dxa"/>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54</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14</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6</w:t>
            </w: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1600007</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地貌学</w:t>
            </w:r>
          </w:p>
        </w:tc>
        <w:tc>
          <w:tcPr>
            <w:tcW w:w="544" w:type="dxa"/>
            <w:vAlign w:val="center"/>
          </w:tcPr>
          <w:p w:rsidR="005F165D" w:rsidRPr="005C61F7" w:rsidRDefault="005F165D" w:rsidP="00B55613">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1600008</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水文学</w:t>
            </w:r>
          </w:p>
        </w:tc>
        <w:tc>
          <w:tcPr>
            <w:tcW w:w="544" w:type="dxa"/>
            <w:vAlign w:val="center"/>
          </w:tcPr>
          <w:p w:rsidR="005F165D" w:rsidRPr="005C61F7" w:rsidRDefault="005F165D" w:rsidP="00B55613">
            <w:pPr>
              <w:jc w:val="center"/>
              <w:rPr>
                <w:rFonts w:ascii="仿宋" w:eastAsia="仿宋" w:hAnsi="仿宋"/>
                <w:b/>
                <w:szCs w:val="21"/>
              </w:rPr>
            </w:pPr>
            <w:r>
              <w:rPr>
                <w:rFonts w:ascii="仿宋" w:eastAsia="仿宋" w:hAnsi="仿宋"/>
                <w:b/>
                <w:szCs w:val="21"/>
              </w:rPr>
              <w:t>3</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1600009</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生物地理学</w:t>
            </w:r>
          </w:p>
        </w:tc>
        <w:tc>
          <w:tcPr>
            <w:tcW w:w="544" w:type="dxa"/>
            <w:vAlign w:val="center"/>
          </w:tcPr>
          <w:p w:rsidR="005F165D" w:rsidRPr="005C61F7" w:rsidRDefault="005F165D" w:rsidP="00B55613">
            <w:pPr>
              <w:jc w:val="center"/>
              <w:rPr>
                <w:rFonts w:ascii="仿宋" w:eastAsia="仿宋" w:hAnsi="仿宋"/>
                <w:b/>
                <w:szCs w:val="21"/>
              </w:rPr>
            </w:pPr>
            <w:r>
              <w:rPr>
                <w:rFonts w:ascii="仿宋" w:eastAsia="仿宋" w:hAnsi="仿宋"/>
                <w:b/>
                <w:szCs w:val="21"/>
              </w:rPr>
              <w:t>2.5</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40</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8</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1600010</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土壤地理学</w:t>
            </w:r>
          </w:p>
        </w:tc>
        <w:tc>
          <w:tcPr>
            <w:tcW w:w="544" w:type="dxa"/>
            <w:vAlign w:val="center"/>
          </w:tcPr>
          <w:p w:rsidR="005F165D" w:rsidRPr="005C61F7" w:rsidRDefault="005F165D" w:rsidP="00B55613">
            <w:pPr>
              <w:jc w:val="center"/>
              <w:rPr>
                <w:rFonts w:ascii="仿宋" w:eastAsia="仿宋" w:hAnsi="仿宋"/>
                <w:b/>
                <w:szCs w:val="21"/>
              </w:rPr>
            </w:pPr>
            <w:r>
              <w:rPr>
                <w:rFonts w:ascii="仿宋" w:eastAsia="仿宋" w:hAnsi="仿宋"/>
                <w:b/>
                <w:szCs w:val="21"/>
              </w:rPr>
              <w:t>2.5</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40</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8</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1600011</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经济地理学</w:t>
            </w:r>
          </w:p>
        </w:tc>
        <w:tc>
          <w:tcPr>
            <w:tcW w:w="544" w:type="dxa"/>
            <w:vAlign w:val="center"/>
          </w:tcPr>
          <w:p w:rsidR="005F165D" w:rsidRPr="005C61F7" w:rsidRDefault="005F165D" w:rsidP="00B55613">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44</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1600012</w:t>
            </w:r>
          </w:p>
        </w:tc>
        <w:tc>
          <w:tcPr>
            <w:tcW w:w="1275" w:type="dxa"/>
            <w:gridSpan w:val="2"/>
            <w:vAlign w:val="center"/>
          </w:tcPr>
          <w:p w:rsidR="005F165D" w:rsidRPr="005C61F7" w:rsidRDefault="005F165D" w:rsidP="00B55613">
            <w:pPr>
              <w:spacing w:line="240" w:lineRule="exact"/>
              <w:jc w:val="center"/>
              <w:rPr>
                <w:rFonts w:ascii="仿宋" w:eastAsia="仿宋" w:hAnsi="仿宋"/>
                <w:b/>
                <w:bCs/>
                <w:szCs w:val="21"/>
              </w:rPr>
            </w:pPr>
            <w:r w:rsidRPr="005C61F7">
              <w:rPr>
                <w:rFonts w:ascii="仿宋" w:eastAsia="仿宋" w:hAnsi="仿宋" w:hint="eastAsia"/>
                <w:b/>
                <w:bCs/>
                <w:szCs w:val="21"/>
              </w:rPr>
              <w:t>综合自然地理学</w:t>
            </w:r>
          </w:p>
        </w:tc>
        <w:tc>
          <w:tcPr>
            <w:tcW w:w="544" w:type="dxa"/>
            <w:vAlign w:val="center"/>
          </w:tcPr>
          <w:p w:rsidR="005F165D" w:rsidRPr="005C61F7" w:rsidRDefault="005F165D" w:rsidP="00B55613">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1600013</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遥感原理与应用</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16</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1600014</w:t>
            </w:r>
          </w:p>
        </w:tc>
        <w:tc>
          <w:tcPr>
            <w:tcW w:w="1275" w:type="dxa"/>
            <w:gridSpan w:val="2"/>
            <w:vAlign w:val="center"/>
          </w:tcPr>
          <w:p w:rsidR="005F165D" w:rsidRPr="005C61F7" w:rsidRDefault="005F165D" w:rsidP="004010FE">
            <w:pPr>
              <w:spacing w:line="240" w:lineRule="exact"/>
              <w:jc w:val="center"/>
              <w:rPr>
                <w:rFonts w:ascii="仿宋" w:eastAsia="仿宋" w:hAnsi="仿宋"/>
                <w:b/>
                <w:bCs/>
                <w:szCs w:val="21"/>
              </w:rPr>
            </w:pPr>
            <w:r w:rsidRPr="005C61F7">
              <w:rPr>
                <w:rFonts w:ascii="仿宋" w:eastAsia="仿宋" w:hAnsi="仿宋" w:hint="eastAsia"/>
                <w:b/>
                <w:bCs/>
                <w:szCs w:val="21"/>
              </w:rPr>
              <w:t>中国地理（一）</w:t>
            </w:r>
          </w:p>
        </w:tc>
        <w:tc>
          <w:tcPr>
            <w:tcW w:w="544"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2</w:t>
            </w:r>
          </w:p>
        </w:tc>
        <w:tc>
          <w:tcPr>
            <w:tcW w:w="567" w:type="dxa"/>
            <w:vAlign w:val="center"/>
          </w:tcPr>
          <w:p w:rsidR="005F165D" w:rsidRPr="005C61F7" w:rsidRDefault="005F165D" w:rsidP="004010FE">
            <w:pPr>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1600015</w:t>
            </w:r>
          </w:p>
        </w:tc>
        <w:tc>
          <w:tcPr>
            <w:tcW w:w="1275" w:type="dxa"/>
            <w:gridSpan w:val="2"/>
            <w:vAlign w:val="center"/>
          </w:tcPr>
          <w:p w:rsidR="005F165D" w:rsidRPr="005C61F7" w:rsidRDefault="005F165D" w:rsidP="004010FE">
            <w:pPr>
              <w:spacing w:line="240" w:lineRule="exact"/>
              <w:jc w:val="center"/>
              <w:rPr>
                <w:rFonts w:ascii="仿宋" w:eastAsia="仿宋" w:hAnsi="仿宋"/>
                <w:b/>
                <w:bCs/>
                <w:szCs w:val="21"/>
              </w:rPr>
            </w:pPr>
            <w:r w:rsidRPr="005C61F7">
              <w:rPr>
                <w:rFonts w:ascii="仿宋" w:eastAsia="仿宋" w:hAnsi="仿宋" w:hint="eastAsia"/>
                <w:b/>
                <w:bCs/>
                <w:szCs w:val="21"/>
              </w:rPr>
              <w:t>世界地理（一）</w:t>
            </w:r>
          </w:p>
        </w:tc>
        <w:tc>
          <w:tcPr>
            <w:tcW w:w="544"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2</w:t>
            </w:r>
          </w:p>
        </w:tc>
        <w:tc>
          <w:tcPr>
            <w:tcW w:w="567" w:type="dxa"/>
            <w:vAlign w:val="center"/>
          </w:tcPr>
          <w:p w:rsidR="005F165D" w:rsidRPr="005C61F7" w:rsidRDefault="005F165D" w:rsidP="004010FE">
            <w:pPr>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1600016</w:t>
            </w:r>
          </w:p>
        </w:tc>
        <w:tc>
          <w:tcPr>
            <w:tcW w:w="1275" w:type="dxa"/>
            <w:gridSpan w:val="2"/>
            <w:vAlign w:val="center"/>
          </w:tcPr>
          <w:p w:rsidR="005F165D" w:rsidRPr="005C61F7" w:rsidRDefault="005F165D" w:rsidP="004010FE">
            <w:pPr>
              <w:spacing w:line="240" w:lineRule="exact"/>
              <w:jc w:val="center"/>
              <w:rPr>
                <w:rFonts w:ascii="仿宋" w:eastAsia="仿宋" w:hAnsi="仿宋"/>
                <w:b/>
                <w:bCs/>
                <w:szCs w:val="21"/>
              </w:rPr>
            </w:pPr>
            <w:r w:rsidRPr="005C61F7">
              <w:rPr>
                <w:rFonts w:ascii="仿宋" w:eastAsia="仿宋" w:hAnsi="仿宋" w:hint="eastAsia"/>
                <w:b/>
                <w:bCs/>
                <w:szCs w:val="21"/>
              </w:rPr>
              <w:t>人文地理学</w:t>
            </w:r>
          </w:p>
        </w:tc>
        <w:tc>
          <w:tcPr>
            <w:tcW w:w="544" w:type="dxa"/>
            <w:vAlign w:val="center"/>
          </w:tcPr>
          <w:p w:rsidR="005F165D" w:rsidRPr="005C61F7" w:rsidRDefault="005F165D" w:rsidP="004010FE">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r>
              <w:rPr>
                <w:rFonts w:ascii="仿宋" w:eastAsia="仿宋" w:hAnsi="仿宋"/>
                <w:b/>
                <w:bCs/>
                <w:szCs w:val="21"/>
              </w:rPr>
              <w:t>8</w:t>
            </w:r>
          </w:p>
        </w:tc>
        <w:tc>
          <w:tcPr>
            <w:tcW w:w="56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4010FE">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1600017</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地理信息系统</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16</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1600018</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中国地理（二）</w:t>
            </w:r>
          </w:p>
        </w:tc>
        <w:tc>
          <w:tcPr>
            <w:tcW w:w="544"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2</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02019B">
            <w:pPr>
              <w:tabs>
                <w:tab w:val="left" w:pos="180"/>
                <w:tab w:val="left" w:pos="360"/>
                <w:tab w:val="left" w:pos="540"/>
                <w:tab w:val="left" w:pos="840"/>
              </w:tabs>
              <w:spacing w:line="240" w:lineRule="exact"/>
              <w:jc w:val="center"/>
              <w:rPr>
                <w:rFonts w:ascii="仿宋" w:eastAsia="仿宋" w:hAnsi="仿宋"/>
                <w:b/>
                <w:bCs/>
                <w:szCs w:val="21"/>
                <w:u w:val="single"/>
              </w:rPr>
            </w:pPr>
            <w:r w:rsidRPr="005C61F7">
              <w:rPr>
                <w:rFonts w:ascii="仿宋" w:eastAsia="仿宋" w:hAnsi="仿宋"/>
                <w:b/>
                <w:bCs/>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1600019</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世界地理（二）</w:t>
            </w:r>
          </w:p>
        </w:tc>
        <w:tc>
          <w:tcPr>
            <w:tcW w:w="544"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2</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02019B">
            <w:pPr>
              <w:tabs>
                <w:tab w:val="left" w:pos="180"/>
                <w:tab w:val="left" w:pos="360"/>
                <w:tab w:val="left" w:pos="540"/>
                <w:tab w:val="left" w:pos="840"/>
              </w:tabs>
              <w:spacing w:line="240" w:lineRule="exact"/>
              <w:jc w:val="center"/>
              <w:rPr>
                <w:rFonts w:ascii="仿宋" w:eastAsia="仿宋" w:hAnsi="仿宋"/>
                <w:b/>
                <w:bCs/>
                <w:szCs w:val="21"/>
                <w:u w:val="single"/>
              </w:rPr>
            </w:pPr>
            <w:r w:rsidRPr="005C61F7">
              <w:rPr>
                <w:rFonts w:ascii="仿宋" w:eastAsia="仿宋" w:hAnsi="仿宋"/>
                <w:b/>
                <w:bCs/>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蒙古高原地理研究系列讲座</w:t>
            </w:r>
          </w:p>
        </w:tc>
        <w:tc>
          <w:tcPr>
            <w:tcW w:w="5588" w:type="dxa"/>
            <w:gridSpan w:val="20"/>
            <w:vAlign w:val="center"/>
          </w:tcPr>
          <w:p w:rsidR="005F165D" w:rsidRPr="005C61F7" w:rsidRDefault="005F165D" w:rsidP="00340905">
            <w:pPr>
              <w:spacing w:line="240" w:lineRule="exact"/>
              <w:jc w:val="center"/>
              <w:rPr>
                <w:rFonts w:ascii="仿宋" w:eastAsia="仿宋" w:hAnsi="仿宋"/>
                <w:b/>
                <w:bCs/>
                <w:szCs w:val="21"/>
              </w:rPr>
            </w:pPr>
            <w:r w:rsidRPr="005C61F7">
              <w:rPr>
                <w:rFonts w:ascii="仿宋" w:eastAsia="仿宋" w:hAnsi="仿宋" w:hint="eastAsia"/>
                <w:b/>
                <w:bCs/>
                <w:szCs w:val="21"/>
              </w:rPr>
              <w:t>每年须组织</w:t>
            </w:r>
            <w:r w:rsidRPr="005C61F7">
              <w:rPr>
                <w:rFonts w:ascii="仿宋" w:eastAsia="仿宋" w:hAnsi="仿宋"/>
                <w:b/>
                <w:bCs/>
                <w:szCs w:val="21"/>
              </w:rPr>
              <w:t>3-5</w:t>
            </w:r>
            <w:r w:rsidRPr="005C61F7">
              <w:rPr>
                <w:rFonts w:ascii="仿宋" w:eastAsia="仿宋" w:hAnsi="仿宋" w:hint="eastAsia"/>
                <w:b/>
                <w:bCs/>
                <w:szCs w:val="21"/>
              </w:rPr>
              <w:t>场专家专业报告</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2551" w:type="dxa"/>
            <w:gridSpan w:val="3"/>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仿宋_GB2312" w:hint="eastAsia"/>
                <w:b/>
                <w:bCs/>
                <w:szCs w:val="21"/>
              </w:rPr>
              <w:t>总计</w:t>
            </w:r>
          </w:p>
        </w:tc>
        <w:tc>
          <w:tcPr>
            <w:tcW w:w="5588" w:type="dxa"/>
            <w:gridSpan w:val="20"/>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开设专业基础课</w:t>
            </w:r>
            <w:r w:rsidRPr="005C61F7">
              <w:rPr>
                <w:rFonts w:ascii="仿宋" w:eastAsia="仿宋" w:hAnsi="仿宋" w:cs="仿宋_GB2312"/>
                <w:b/>
                <w:bCs/>
                <w:szCs w:val="21"/>
              </w:rPr>
              <w:t>16</w:t>
            </w:r>
            <w:r w:rsidRPr="005C61F7">
              <w:rPr>
                <w:rFonts w:ascii="仿宋" w:eastAsia="仿宋" w:hAnsi="仿宋" w:cs="仿宋_GB2312" w:hint="eastAsia"/>
                <w:b/>
                <w:bCs/>
                <w:szCs w:val="21"/>
              </w:rPr>
              <w:t>门，总计</w:t>
            </w:r>
            <w:r w:rsidRPr="005C61F7">
              <w:rPr>
                <w:rFonts w:ascii="仿宋" w:eastAsia="仿宋" w:hAnsi="仿宋" w:cs="仿宋_GB2312"/>
                <w:b/>
                <w:bCs/>
                <w:szCs w:val="21"/>
              </w:rPr>
              <w:t>44</w:t>
            </w:r>
            <w:r w:rsidRPr="005C61F7">
              <w:rPr>
                <w:rFonts w:ascii="仿宋" w:eastAsia="仿宋" w:hAnsi="仿宋" w:cs="仿宋_GB2312" w:hint="eastAsia"/>
                <w:b/>
                <w:bCs/>
                <w:szCs w:val="21"/>
              </w:rPr>
              <w:t>学分，</w:t>
            </w:r>
            <w:r w:rsidRPr="005C61F7">
              <w:rPr>
                <w:rFonts w:ascii="仿宋" w:eastAsia="仿宋" w:hAnsi="仿宋" w:cs="仿宋_GB2312"/>
                <w:b/>
                <w:bCs/>
                <w:szCs w:val="21"/>
              </w:rPr>
              <w:t>808</w:t>
            </w:r>
            <w:r w:rsidRPr="005C61F7">
              <w:rPr>
                <w:rFonts w:ascii="仿宋" w:eastAsia="仿宋" w:hAnsi="仿宋" w:cs="仿宋_GB2312" w:hint="eastAsia"/>
                <w:b/>
                <w:bCs/>
                <w:szCs w:val="21"/>
              </w:rPr>
              <w:t>学时，</w:t>
            </w:r>
          </w:p>
          <w:p w:rsidR="005F165D" w:rsidRPr="005C61F7" w:rsidRDefault="005F165D" w:rsidP="001D579E">
            <w:pPr>
              <w:tabs>
                <w:tab w:val="left" w:pos="180"/>
                <w:tab w:val="left" w:pos="360"/>
                <w:tab w:val="left" w:pos="540"/>
                <w:tab w:val="left" w:pos="840"/>
              </w:tabs>
              <w:spacing w:line="240" w:lineRule="exact"/>
              <w:jc w:val="center"/>
              <w:rPr>
                <w:rFonts w:ascii="仿宋" w:eastAsia="仿宋" w:hAnsi="仿宋" w:cs="仿宋_GB2312"/>
                <w:b/>
                <w:bCs/>
                <w:color w:val="FF0000"/>
                <w:szCs w:val="21"/>
              </w:rPr>
            </w:pPr>
            <w:r w:rsidRPr="005C61F7">
              <w:rPr>
                <w:rFonts w:ascii="仿宋" w:eastAsia="仿宋" w:hAnsi="仿宋" w:cs="仿宋_GB2312" w:hint="eastAsia"/>
                <w:b/>
                <w:bCs/>
                <w:szCs w:val="21"/>
              </w:rPr>
              <w:t>其中讲授</w:t>
            </w:r>
            <w:r>
              <w:rPr>
                <w:rFonts w:ascii="仿宋" w:eastAsia="仿宋" w:hAnsi="仿宋" w:cs="仿宋_GB2312"/>
                <w:b/>
                <w:bCs/>
                <w:szCs w:val="21"/>
              </w:rPr>
              <w:t>718</w:t>
            </w:r>
            <w:r w:rsidRPr="005C61F7">
              <w:rPr>
                <w:rFonts w:ascii="仿宋" w:eastAsia="仿宋" w:hAnsi="仿宋" w:cs="仿宋_GB2312" w:hint="eastAsia"/>
                <w:b/>
                <w:bCs/>
                <w:szCs w:val="21"/>
              </w:rPr>
              <w:t>学时，实践、实验</w:t>
            </w:r>
            <w:r>
              <w:rPr>
                <w:rFonts w:ascii="仿宋" w:eastAsia="仿宋" w:hAnsi="仿宋" w:cs="仿宋_GB2312"/>
                <w:b/>
                <w:bCs/>
                <w:szCs w:val="21"/>
              </w:rPr>
              <w:t>90</w:t>
            </w:r>
            <w:r w:rsidRPr="005C61F7">
              <w:rPr>
                <w:rFonts w:ascii="仿宋" w:eastAsia="仿宋" w:hAnsi="仿宋" w:cs="仿宋_GB2312" w:hint="eastAsia"/>
                <w:b/>
                <w:bCs/>
                <w:szCs w:val="21"/>
              </w:rPr>
              <w:t>学时</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567" w:type="dxa"/>
            <w:vMerge w:val="restart"/>
            <w:vAlign w:val="center"/>
          </w:tcPr>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教师教育基础</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hint="eastAsia"/>
                <w:b/>
                <w:bCs/>
                <w:szCs w:val="21"/>
              </w:rPr>
              <w:t>课</w:t>
            </w:r>
          </w:p>
        </w:tc>
        <w:tc>
          <w:tcPr>
            <w:tcW w:w="1276" w:type="dxa"/>
            <w:vAlign w:val="center"/>
          </w:tcPr>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3400001</w:t>
            </w:r>
          </w:p>
        </w:tc>
        <w:tc>
          <w:tcPr>
            <w:tcW w:w="1275" w:type="dxa"/>
            <w:gridSpan w:val="2"/>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hint="eastAsia"/>
                <w:b/>
                <w:bCs/>
                <w:color w:val="FF6600"/>
                <w:szCs w:val="21"/>
              </w:rPr>
              <w:t>中学教育心理学</w:t>
            </w:r>
          </w:p>
        </w:tc>
        <w:tc>
          <w:tcPr>
            <w:tcW w:w="544"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2</w:t>
            </w:r>
          </w:p>
        </w:tc>
        <w:tc>
          <w:tcPr>
            <w:tcW w:w="567" w:type="dxa"/>
            <w:vAlign w:val="center"/>
          </w:tcPr>
          <w:p w:rsidR="005F165D" w:rsidRPr="00DB607B" w:rsidRDefault="005F165D" w:rsidP="00FE3BA7">
            <w:pPr>
              <w:spacing w:line="240" w:lineRule="exact"/>
              <w:jc w:val="center"/>
              <w:rPr>
                <w:rFonts w:ascii="仿宋" w:eastAsia="仿宋" w:hAnsi="仿宋"/>
                <w:b/>
                <w:bCs/>
                <w:color w:val="FF6600"/>
                <w:szCs w:val="21"/>
              </w:rPr>
            </w:pPr>
            <w:r w:rsidRPr="00DB607B">
              <w:rPr>
                <w:rFonts w:ascii="仿宋" w:eastAsia="仿宋" w:hAnsi="仿宋"/>
                <w:b/>
                <w:bCs/>
                <w:color w:val="FF6600"/>
                <w:szCs w:val="21"/>
              </w:rPr>
              <w:t>48</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32</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16</w:t>
            </w:r>
          </w:p>
        </w:tc>
        <w:tc>
          <w:tcPr>
            <w:tcW w:w="307"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3400002</w:t>
            </w:r>
          </w:p>
        </w:tc>
        <w:tc>
          <w:tcPr>
            <w:tcW w:w="1275" w:type="dxa"/>
            <w:gridSpan w:val="2"/>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hint="eastAsia"/>
                <w:b/>
                <w:bCs/>
                <w:color w:val="FF6600"/>
                <w:szCs w:val="21"/>
              </w:rPr>
              <w:t>中学教育学</w:t>
            </w:r>
          </w:p>
        </w:tc>
        <w:tc>
          <w:tcPr>
            <w:tcW w:w="544"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2</w:t>
            </w:r>
          </w:p>
        </w:tc>
        <w:tc>
          <w:tcPr>
            <w:tcW w:w="567" w:type="dxa"/>
            <w:vAlign w:val="center"/>
          </w:tcPr>
          <w:p w:rsidR="005F165D" w:rsidRPr="00DB607B" w:rsidRDefault="005F165D" w:rsidP="00FE3BA7">
            <w:pPr>
              <w:spacing w:line="240" w:lineRule="exact"/>
              <w:jc w:val="center"/>
              <w:rPr>
                <w:rFonts w:ascii="仿宋" w:eastAsia="仿宋" w:hAnsi="仿宋"/>
                <w:b/>
                <w:bCs/>
                <w:color w:val="FF6600"/>
                <w:szCs w:val="21"/>
              </w:rPr>
            </w:pPr>
            <w:r w:rsidRPr="00DB607B">
              <w:rPr>
                <w:rFonts w:ascii="仿宋" w:eastAsia="仿宋" w:hAnsi="仿宋"/>
                <w:b/>
                <w:bCs/>
                <w:color w:val="FF6600"/>
                <w:szCs w:val="21"/>
              </w:rPr>
              <w:t>48</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32</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16</w:t>
            </w:r>
          </w:p>
        </w:tc>
        <w:tc>
          <w:tcPr>
            <w:tcW w:w="307"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3400003</w:t>
            </w:r>
            <w:r w:rsidRPr="00DB607B">
              <w:rPr>
                <w:rFonts w:ascii="仿宋" w:eastAsia="仿宋" w:hAnsi="仿宋" w:hint="eastAsia"/>
                <w:b/>
                <w:bCs/>
                <w:color w:val="FF6600"/>
                <w:szCs w:val="21"/>
              </w:rPr>
              <w:t>（汉）</w:t>
            </w:r>
          </w:p>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3400004</w:t>
            </w:r>
            <w:r w:rsidRPr="00DB607B">
              <w:rPr>
                <w:rFonts w:ascii="仿宋" w:eastAsia="仿宋" w:hAnsi="仿宋" w:hint="eastAsia"/>
                <w:b/>
                <w:bCs/>
                <w:color w:val="FF6600"/>
                <w:szCs w:val="21"/>
              </w:rPr>
              <w:t>（蒙）</w:t>
            </w:r>
          </w:p>
        </w:tc>
        <w:tc>
          <w:tcPr>
            <w:tcW w:w="1275" w:type="dxa"/>
            <w:gridSpan w:val="2"/>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hint="eastAsia"/>
                <w:b/>
                <w:bCs/>
                <w:color w:val="FF6600"/>
                <w:szCs w:val="21"/>
              </w:rPr>
              <w:t>教师口语（汉、蒙）</w:t>
            </w:r>
          </w:p>
        </w:tc>
        <w:tc>
          <w:tcPr>
            <w:tcW w:w="544"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2</w:t>
            </w:r>
          </w:p>
        </w:tc>
        <w:tc>
          <w:tcPr>
            <w:tcW w:w="567" w:type="dxa"/>
            <w:vAlign w:val="center"/>
          </w:tcPr>
          <w:p w:rsidR="005F165D" w:rsidRPr="00DB607B" w:rsidRDefault="005F165D" w:rsidP="00FE3BA7">
            <w:pPr>
              <w:spacing w:line="240" w:lineRule="exact"/>
              <w:jc w:val="center"/>
              <w:rPr>
                <w:rFonts w:ascii="仿宋" w:eastAsia="仿宋" w:hAnsi="仿宋"/>
                <w:b/>
                <w:bCs/>
                <w:color w:val="FF6600"/>
                <w:szCs w:val="21"/>
              </w:rPr>
            </w:pPr>
            <w:r w:rsidRPr="00DB607B">
              <w:rPr>
                <w:rFonts w:ascii="仿宋" w:eastAsia="仿宋" w:hAnsi="仿宋"/>
                <w:b/>
                <w:bCs/>
                <w:color w:val="FF6600"/>
                <w:szCs w:val="21"/>
              </w:rPr>
              <w:t>48</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32</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16</w:t>
            </w:r>
          </w:p>
        </w:tc>
        <w:tc>
          <w:tcPr>
            <w:tcW w:w="307"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r w:rsidRPr="00DB607B">
              <w:rPr>
                <w:rFonts w:ascii="仿宋" w:eastAsia="仿宋" w:hAnsi="仿宋"/>
                <w:b/>
                <w:bCs/>
                <w:color w:val="FF6600"/>
                <w:szCs w:val="21"/>
              </w:rPr>
              <w:t>4</w:t>
            </w:r>
          </w:p>
        </w:tc>
        <w:tc>
          <w:tcPr>
            <w:tcW w:w="425"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3400005</w:t>
            </w:r>
          </w:p>
        </w:tc>
        <w:tc>
          <w:tcPr>
            <w:tcW w:w="1275" w:type="dxa"/>
            <w:gridSpan w:val="2"/>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hint="eastAsia"/>
                <w:b/>
                <w:bCs/>
                <w:color w:val="FF6600"/>
                <w:szCs w:val="21"/>
              </w:rPr>
              <w:t>现代教育技术应用</w:t>
            </w:r>
          </w:p>
        </w:tc>
        <w:tc>
          <w:tcPr>
            <w:tcW w:w="544"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2</w:t>
            </w:r>
          </w:p>
        </w:tc>
        <w:tc>
          <w:tcPr>
            <w:tcW w:w="567" w:type="dxa"/>
            <w:vAlign w:val="center"/>
          </w:tcPr>
          <w:p w:rsidR="005F165D" w:rsidRPr="00DB607B" w:rsidRDefault="005F165D" w:rsidP="00FE3BA7">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32</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12</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20</w:t>
            </w:r>
          </w:p>
        </w:tc>
        <w:tc>
          <w:tcPr>
            <w:tcW w:w="307"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r w:rsidRPr="00DB607B">
              <w:rPr>
                <w:rFonts w:ascii="仿宋" w:eastAsia="仿宋" w:hAnsi="仿宋"/>
                <w:b/>
                <w:bCs/>
                <w:color w:val="FF6600"/>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5F165D">
            <w:pPr>
              <w:adjustRightInd w:val="0"/>
              <w:snapToGrid w:val="0"/>
              <w:ind w:firstLineChars="100" w:firstLine="31680"/>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3416011</w:t>
            </w:r>
          </w:p>
        </w:tc>
        <w:tc>
          <w:tcPr>
            <w:tcW w:w="1275" w:type="dxa"/>
            <w:gridSpan w:val="2"/>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hint="eastAsia"/>
                <w:b/>
                <w:bCs/>
                <w:color w:val="FF6600"/>
                <w:szCs w:val="21"/>
              </w:rPr>
              <w:t>初中地理教学设计</w:t>
            </w:r>
          </w:p>
        </w:tc>
        <w:tc>
          <w:tcPr>
            <w:tcW w:w="544"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2</w:t>
            </w:r>
          </w:p>
        </w:tc>
        <w:tc>
          <w:tcPr>
            <w:tcW w:w="567" w:type="dxa"/>
            <w:vAlign w:val="center"/>
          </w:tcPr>
          <w:p w:rsidR="005F165D" w:rsidRPr="00DB607B" w:rsidRDefault="005F165D" w:rsidP="00FE3BA7">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32</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12</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20</w:t>
            </w:r>
          </w:p>
        </w:tc>
        <w:tc>
          <w:tcPr>
            <w:tcW w:w="307"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3416012</w:t>
            </w:r>
          </w:p>
        </w:tc>
        <w:tc>
          <w:tcPr>
            <w:tcW w:w="1275" w:type="dxa"/>
            <w:gridSpan w:val="2"/>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hint="eastAsia"/>
                <w:b/>
                <w:bCs/>
                <w:color w:val="FF6600"/>
                <w:szCs w:val="21"/>
              </w:rPr>
              <w:t>初中地理课程标准与教材研究</w:t>
            </w:r>
          </w:p>
        </w:tc>
        <w:tc>
          <w:tcPr>
            <w:tcW w:w="544"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w:t>
            </w:r>
          </w:p>
        </w:tc>
        <w:tc>
          <w:tcPr>
            <w:tcW w:w="567" w:type="dxa"/>
            <w:vAlign w:val="center"/>
          </w:tcPr>
          <w:p w:rsidR="005F165D" w:rsidRPr="00DB607B" w:rsidRDefault="005F165D" w:rsidP="00FE3BA7">
            <w:pPr>
              <w:spacing w:line="240" w:lineRule="exact"/>
              <w:jc w:val="center"/>
              <w:rPr>
                <w:rFonts w:ascii="仿宋" w:eastAsia="仿宋" w:hAnsi="仿宋"/>
                <w:b/>
                <w:bCs/>
                <w:color w:val="FF6600"/>
                <w:szCs w:val="21"/>
              </w:rPr>
            </w:pPr>
            <w:r w:rsidRPr="00DB607B">
              <w:rPr>
                <w:rFonts w:ascii="仿宋" w:eastAsia="仿宋" w:hAnsi="仿宋"/>
                <w:b/>
                <w:bCs/>
                <w:color w:val="FF6600"/>
                <w:szCs w:val="21"/>
              </w:rPr>
              <w:t>18</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18</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0</w:t>
            </w:r>
          </w:p>
        </w:tc>
        <w:tc>
          <w:tcPr>
            <w:tcW w:w="307"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2</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DB607B" w:rsidRDefault="005F165D" w:rsidP="00DA763E">
            <w:pPr>
              <w:spacing w:line="240" w:lineRule="exact"/>
              <w:jc w:val="center"/>
              <w:rPr>
                <w:rFonts w:ascii="仿宋" w:eastAsia="仿宋" w:hAnsi="仿宋"/>
                <w:b/>
                <w:bCs/>
                <w:color w:val="FF6600"/>
                <w:szCs w:val="21"/>
              </w:rPr>
            </w:pPr>
            <w:r w:rsidRPr="00DB607B">
              <w:rPr>
                <w:rFonts w:ascii="仿宋" w:eastAsia="仿宋" w:hAnsi="仿宋"/>
                <w:b/>
                <w:bCs/>
                <w:color w:val="FF6600"/>
                <w:szCs w:val="21"/>
              </w:rPr>
              <w:t>3416013</w:t>
            </w:r>
          </w:p>
        </w:tc>
        <w:tc>
          <w:tcPr>
            <w:tcW w:w="1275" w:type="dxa"/>
            <w:gridSpan w:val="2"/>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hint="eastAsia"/>
                <w:b/>
                <w:bCs/>
                <w:color w:val="FF6600"/>
                <w:szCs w:val="21"/>
              </w:rPr>
              <w:t>初中地理教学技能训练</w:t>
            </w:r>
          </w:p>
        </w:tc>
        <w:tc>
          <w:tcPr>
            <w:tcW w:w="544"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1</w:t>
            </w:r>
          </w:p>
        </w:tc>
        <w:tc>
          <w:tcPr>
            <w:tcW w:w="567" w:type="dxa"/>
            <w:vAlign w:val="center"/>
          </w:tcPr>
          <w:p w:rsidR="005F165D" w:rsidRPr="00DB607B" w:rsidRDefault="005F165D" w:rsidP="00FE3BA7">
            <w:pPr>
              <w:spacing w:line="240" w:lineRule="exact"/>
              <w:jc w:val="center"/>
              <w:rPr>
                <w:rFonts w:ascii="仿宋" w:eastAsia="仿宋" w:hAnsi="仿宋"/>
                <w:b/>
                <w:bCs/>
                <w:color w:val="FF6600"/>
                <w:szCs w:val="21"/>
              </w:rPr>
            </w:pPr>
            <w:r w:rsidRPr="00DB607B">
              <w:rPr>
                <w:rFonts w:ascii="仿宋" w:eastAsia="仿宋" w:hAnsi="仿宋"/>
                <w:b/>
                <w:bCs/>
                <w:color w:val="FF6600"/>
                <w:szCs w:val="21"/>
              </w:rPr>
              <w:t>4</w:t>
            </w:r>
            <w:r w:rsidRPr="00DB607B">
              <w:rPr>
                <w:rFonts w:ascii="仿宋" w:eastAsia="仿宋" w:hAnsi="仿宋" w:hint="eastAsia"/>
                <w:b/>
                <w:bCs/>
                <w:color w:val="FF6600"/>
                <w:szCs w:val="21"/>
              </w:rPr>
              <w:t>周</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0</w:t>
            </w:r>
          </w:p>
        </w:tc>
        <w:tc>
          <w:tcPr>
            <w:tcW w:w="567" w:type="dxa"/>
            <w:vAlign w:val="center"/>
          </w:tcPr>
          <w:p w:rsidR="005F165D" w:rsidRPr="00DB607B" w:rsidRDefault="005F165D" w:rsidP="00FE3BA7">
            <w:pPr>
              <w:adjustRightInd w:val="0"/>
              <w:snapToGrid w:val="0"/>
              <w:jc w:val="center"/>
              <w:rPr>
                <w:rFonts w:ascii="仿宋" w:eastAsia="仿宋" w:hAnsi="仿宋"/>
                <w:b/>
                <w:bCs/>
                <w:color w:val="FF6600"/>
                <w:szCs w:val="21"/>
              </w:rPr>
            </w:pPr>
            <w:r w:rsidRPr="00DB607B">
              <w:rPr>
                <w:rFonts w:ascii="仿宋" w:eastAsia="仿宋" w:hAnsi="仿宋"/>
                <w:b/>
                <w:bCs/>
                <w:color w:val="FF6600"/>
                <w:szCs w:val="21"/>
              </w:rPr>
              <w:t>4</w:t>
            </w:r>
            <w:r w:rsidRPr="00DB607B">
              <w:rPr>
                <w:rFonts w:ascii="仿宋" w:eastAsia="仿宋" w:hAnsi="仿宋" w:hint="eastAsia"/>
                <w:b/>
                <w:bCs/>
                <w:color w:val="FF6600"/>
                <w:szCs w:val="21"/>
              </w:rPr>
              <w:t>周</w:t>
            </w:r>
          </w:p>
        </w:tc>
        <w:tc>
          <w:tcPr>
            <w:tcW w:w="307"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vAlign w:val="center"/>
          </w:tcPr>
          <w:p w:rsidR="005F165D" w:rsidRPr="00DB607B" w:rsidRDefault="005F165D" w:rsidP="00FE3BA7">
            <w:pPr>
              <w:tabs>
                <w:tab w:val="left" w:pos="180"/>
                <w:tab w:val="left" w:pos="360"/>
                <w:tab w:val="left" w:pos="540"/>
                <w:tab w:val="left" w:pos="840"/>
              </w:tabs>
              <w:spacing w:line="240" w:lineRule="exact"/>
              <w:jc w:val="center"/>
              <w:rPr>
                <w:rFonts w:ascii="仿宋" w:eastAsia="仿宋" w:hAnsi="仿宋"/>
                <w:b/>
                <w:bCs/>
                <w:color w:val="FF6600"/>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r w:rsidRPr="005C61F7">
              <w:rPr>
                <w:rFonts w:ascii="仿宋" w:eastAsia="仿宋" w:hAnsi="仿宋" w:hint="eastAsia"/>
                <w:b/>
                <w:bCs/>
                <w:szCs w:val="21"/>
              </w:rPr>
              <w:t>周</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2551" w:type="dxa"/>
            <w:gridSpan w:val="3"/>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仿宋_GB2312" w:hint="eastAsia"/>
                <w:b/>
                <w:bCs/>
                <w:szCs w:val="21"/>
              </w:rPr>
              <w:t>总计</w:t>
            </w:r>
          </w:p>
        </w:tc>
        <w:tc>
          <w:tcPr>
            <w:tcW w:w="5588" w:type="dxa"/>
            <w:gridSpan w:val="20"/>
            <w:vAlign w:val="center"/>
          </w:tcPr>
          <w:p w:rsidR="005F165D" w:rsidRPr="005C61F7" w:rsidRDefault="005F165D" w:rsidP="00345446">
            <w:pPr>
              <w:tabs>
                <w:tab w:val="left" w:pos="2182"/>
              </w:tabs>
              <w:spacing w:line="240" w:lineRule="exact"/>
              <w:jc w:val="center"/>
              <w:rPr>
                <w:rFonts w:ascii="仿宋" w:eastAsia="仿宋" w:hAnsi="仿宋"/>
                <w:b/>
                <w:bCs/>
                <w:szCs w:val="21"/>
              </w:rPr>
            </w:pPr>
            <w:r w:rsidRPr="005C61F7">
              <w:rPr>
                <w:rFonts w:ascii="仿宋" w:eastAsia="仿宋" w:hAnsi="仿宋" w:cs="仿宋_GB2312" w:hint="eastAsia"/>
                <w:b/>
                <w:bCs/>
                <w:szCs w:val="21"/>
              </w:rPr>
              <w:t>开设</w:t>
            </w:r>
            <w:r w:rsidRPr="005C61F7">
              <w:rPr>
                <w:rFonts w:ascii="仿宋" w:eastAsia="仿宋" w:hAnsi="仿宋" w:hint="eastAsia"/>
                <w:b/>
                <w:bCs/>
                <w:szCs w:val="21"/>
              </w:rPr>
              <w:t>教师教育基础课</w:t>
            </w:r>
            <w:r w:rsidRPr="005C61F7">
              <w:rPr>
                <w:rFonts w:ascii="仿宋" w:eastAsia="仿宋" w:hAnsi="仿宋" w:cs="仿宋_GB2312"/>
                <w:b/>
                <w:bCs/>
                <w:szCs w:val="21"/>
              </w:rPr>
              <w:t>7</w:t>
            </w:r>
            <w:r w:rsidRPr="005C61F7">
              <w:rPr>
                <w:rFonts w:ascii="仿宋" w:eastAsia="仿宋" w:hAnsi="仿宋" w:cs="仿宋_GB2312" w:hint="eastAsia"/>
                <w:b/>
                <w:bCs/>
                <w:szCs w:val="21"/>
              </w:rPr>
              <w:t>门，总计</w:t>
            </w:r>
            <w:r w:rsidRPr="005C61F7">
              <w:rPr>
                <w:rFonts w:ascii="仿宋" w:eastAsia="仿宋" w:hAnsi="仿宋" w:cs="仿宋_GB2312"/>
                <w:b/>
                <w:bCs/>
                <w:szCs w:val="21"/>
              </w:rPr>
              <w:t>12</w:t>
            </w:r>
            <w:r w:rsidRPr="005C61F7">
              <w:rPr>
                <w:rFonts w:ascii="仿宋" w:eastAsia="仿宋" w:hAnsi="仿宋" w:cs="仿宋_GB2312" w:hint="eastAsia"/>
                <w:b/>
                <w:bCs/>
                <w:szCs w:val="21"/>
              </w:rPr>
              <w:t>学分，</w:t>
            </w:r>
            <w:r w:rsidRPr="005C61F7">
              <w:rPr>
                <w:rFonts w:ascii="仿宋" w:eastAsia="仿宋" w:hAnsi="仿宋" w:cs="仿宋_GB2312"/>
                <w:b/>
                <w:bCs/>
                <w:szCs w:val="21"/>
              </w:rPr>
              <w:t>226</w:t>
            </w:r>
            <w:r w:rsidRPr="005C61F7">
              <w:rPr>
                <w:rFonts w:ascii="仿宋" w:eastAsia="仿宋" w:hAnsi="仿宋" w:cs="仿宋_GB2312" w:hint="eastAsia"/>
                <w:b/>
                <w:bCs/>
                <w:szCs w:val="21"/>
              </w:rPr>
              <w:t>学时</w:t>
            </w:r>
            <w:r w:rsidRPr="005C61F7">
              <w:rPr>
                <w:rFonts w:ascii="仿宋" w:eastAsia="仿宋" w:hAnsi="仿宋" w:cs="仿宋_GB2312"/>
                <w:b/>
                <w:bCs/>
                <w:szCs w:val="21"/>
              </w:rPr>
              <w:t>+4</w:t>
            </w:r>
            <w:r w:rsidRPr="005C61F7">
              <w:rPr>
                <w:rFonts w:ascii="仿宋" w:eastAsia="仿宋" w:hAnsi="仿宋" w:cs="仿宋_GB2312" w:hint="eastAsia"/>
                <w:b/>
                <w:bCs/>
                <w:szCs w:val="21"/>
              </w:rPr>
              <w:t>周，</w:t>
            </w:r>
            <w:r w:rsidRPr="005C61F7">
              <w:rPr>
                <w:rFonts w:ascii="仿宋" w:eastAsia="仿宋" w:hAnsi="仿宋"/>
                <w:b/>
                <w:bCs/>
                <w:szCs w:val="21"/>
              </w:rPr>
              <w:t xml:space="preserve"> </w:t>
            </w:r>
          </w:p>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其中讲授</w:t>
            </w:r>
            <w:r w:rsidRPr="005C61F7">
              <w:rPr>
                <w:rFonts w:ascii="仿宋" w:eastAsia="仿宋" w:hAnsi="仿宋" w:cs="仿宋_GB2312"/>
                <w:b/>
                <w:bCs/>
                <w:szCs w:val="21"/>
              </w:rPr>
              <w:t>138</w:t>
            </w:r>
            <w:r w:rsidRPr="005C61F7">
              <w:rPr>
                <w:rFonts w:ascii="仿宋" w:eastAsia="仿宋" w:hAnsi="仿宋" w:cs="仿宋_GB2312" w:hint="eastAsia"/>
                <w:b/>
                <w:bCs/>
                <w:szCs w:val="21"/>
              </w:rPr>
              <w:t>学时，实践、实验</w:t>
            </w:r>
            <w:r w:rsidRPr="005C61F7">
              <w:rPr>
                <w:rFonts w:ascii="仿宋" w:eastAsia="仿宋" w:hAnsi="仿宋" w:cs="仿宋_GB2312"/>
                <w:b/>
                <w:bCs/>
                <w:szCs w:val="21"/>
              </w:rPr>
              <w:t>88</w:t>
            </w:r>
            <w:r w:rsidRPr="005C61F7">
              <w:rPr>
                <w:rFonts w:ascii="仿宋" w:eastAsia="仿宋" w:hAnsi="仿宋" w:cs="仿宋_GB2312" w:hint="eastAsia"/>
                <w:b/>
                <w:bCs/>
                <w:szCs w:val="21"/>
              </w:rPr>
              <w:t>学时</w:t>
            </w:r>
            <w:r w:rsidRPr="005C61F7">
              <w:rPr>
                <w:rFonts w:ascii="仿宋" w:eastAsia="仿宋" w:hAnsi="仿宋" w:cs="仿宋_GB2312"/>
                <w:b/>
                <w:bCs/>
                <w:szCs w:val="21"/>
              </w:rPr>
              <w:t>+4</w:t>
            </w:r>
            <w:r w:rsidRPr="005C61F7">
              <w:rPr>
                <w:rFonts w:ascii="仿宋" w:eastAsia="仿宋" w:hAnsi="仿宋" w:cs="仿宋_GB2312" w:hint="eastAsia"/>
                <w:b/>
                <w:bCs/>
                <w:szCs w:val="21"/>
              </w:rPr>
              <w:t>周</w:t>
            </w: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专</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业</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选</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修</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课</w:t>
            </w:r>
          </w:p>
        </w:tc>
        <w:tc>
          <w:tcPr>
            <w:tcW w:w="567"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专业提升课</w:t>
            </w:r>
          </w:p>
        </w:tc>
        <w:tc>
          <w:tcPr>
            <w:tcW w:w="1276" w:type="dxa"/>
            <w:vAlign w:val="center"/>
          </w:tcPr>
          <w:p w:rsidR="005F165D" w:rsidRPr="002D2157" w:rsidRDefault="005F165D" w:rsidP="00DA763E">
            <w:pPr>
              <w:spacing w:line="240" w:lineRule="exact"/>
              <w:jc w:val="center"/>
              <w:rPr>
                <w:rFonts w:ascii="仿宋" w:eastAsia="仿宋" w:hAnsi="仿宋"/>
                <w:b/>
                <w:bCs/>
                <w:szCs w:val="21"/>
              </w:rPr>
            </w:pPr>
            <w:r>
              <w:rPr>
                <w:rFonts w:ascii="仿宋" w:eastAsia="仿宋" w:hAnsi="仿宋"/>
                <w:b/>
                <w:bCs/>
                <w:szCs w:val="21"/>
              </w:rPr>
              <w:t>1600020</w:t>
            </w:r>
          </w:p>
        </w:tc>
        <w:tc>
          <w:tcPr>
            <w:tcW w:w="1275" w:type="dxa"/>
            <w:gridSpan w:val="2"/>
            <w:vAlign w:val="center"/>
          </w:tcPr>
          <w:p w:rsidR="005F165D" w:rsidRPr="002D2157" w:rsidRDefault="005F165D" w:rsidP="008066C8">
            <w:pPr>
              <w:spacing w:line="240" w:lineRule="exact"/>
              <w:jc w:val="center"/>
              <w:rPr>
                <w:rFonts w:ascii="仿宋" w:eastAsia="仿宋" w:hAnsi="仿宋"/>
                <w:b/>
                <w:bCs/>
                <w:szCs w:val="21"/>
              </w:rPr>
            </w:pPr>
            <w:r w:rsidRPr="002D2157">
              <w:rPr>
                <w:rFonts w:ascii="仿宋" w:eastAsia="仿宋" w:hAnsi="仿宋" w:hint="eastAsia"/>
                <w:b/>
                <w:bCs/>
                <w:szCs w:val="21"/>
              </w:rPr>
              <w:t>地球概论</w:t>
            </w:r>
            <w:r w:rsidRPr="002D2157">
              <w:rPr>
                <w:rFonts w:ascii="仿宋" w:eastAsia="仿宋" w:hAnsi="仿宋"/>
                <w:b/>
                <w:bCs/>
                <w:szCs w:val="21"/>
              </w:rPr>
              <w:t>(</w:t>
            </w:r>
            <w:r w:rsidRPr="002D2157">
              <w:rPr>
                <w:rFonts w:ascii="仿宋" w:eastAsia="仿宋" w:hAnsi="仿宋" w:hint="eastAsia"/>
                <w:b/>
                <w:bCs/>
                <w:szCs w:val="21"/>
              </w:rPr>
              <w:t>必选</w:t>
            </w:r>
            <w:r w:rsidRPr="002D2157">
              <w:rPr>
                <w:rFonts w:ascii="仿宋" w:eastAsia="仿宋" w:hAnsi="仿宋"/>
                <w:b/>
                <w:bCs/>
                <w:szCs w:val="21"/>
              </w:rPr>
              <w:t>)</w:t>
            </w:r>
          </w:p>
        </w:tc>
        <w:tc>
          <w:tcPr>
            <w:tcW w:w="544" w:type="dxa"/>
            <w:vAlign w:val="center"/>
          </w:tcPr>
          <w:p w:rsidR="005F165D" w:rsidRPr="002D2157" w:rsidRDefault="005F165D" w:rsidP="00FE3BA7">
            <w:pPr>
              <w:jc w:val="center"/>
              <w:rPr>
                <w:rFonts w:ascii="仿宋" w:eastAsia="仿宋" w:hAnsi="仿宋"/>
                <w:b/>
                <w:szCs w:val="21"/>
              </w:rPr>
            </w:pPr>
            <w:r w:rsidRPr="002D2157">
              <w:rPr>
                <w:rFonts w:ascii="仿宋" w:eastAsia="仿宋" w:hAnsi="仿宋"/>
                <w:b/>
                <w:szCs w:val="21"/>
              </w:rPr>
              <w:t>2</w:t>
            </w:r>
          </w:p>
        </w:tc>
        <w:tc>
          <w:tcPr>
            <w:tcW w:w="567" w:type="dxa"/>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32</w:t>
            </w:r>
          </w:p>
        </w:tc>
        <w:tc>
          <w:tcPr>
            <w:tcW w:w="567" w:type="dxa"/>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32</w:t>
            </w:r>
          </w:p>
        </w:tc>
        <w:tc>
          <w:tcPr>
            <w:tcW w:w="567" w:type="dxa"/>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0</w:t>
            </w:r>
          </w:p>
        </w:tc>
        <w:tc>
          <w:tcPr>
            <w:tcW w:w="307" w:type="dxa"/>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4</w:t>
            </w:r>
          </w:p>
        </w:tc>
        <w:tc>
          <w:tcPr>
            <w:tcW w:w="543" w:type="dxa"/>
            <w:gridSpan w:val="2"/>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25" w:type="dxa"/>
            <w:gridSpan w:val="2"/>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2D215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2D2157" w:rsidRDefault="005F165D" w:rsidP="00DA763E">
            <w:pPr>
              <w:spacing w:line="240" w:lineRule="exact"/>
              <w:jc w:val="center"/>
              <w:rPr>
                <w:rFonts w:ascii="仿宋" w:eastAsia="仿宋" w:hAnsi="仿宋"/>
                <w:b/>
                <w:bCs/>
                <w:szCs w:val="21"/>
              </w:rPr>
            </w:pPr>
            <w:r>
              <w:rPr>
                <w:rFonts w:ascii="仿宋" w:eastAsia="仿宋" w:hAnsi="仿宋"/>
                <w:b/>
                <w:bCs/>
                <w:szCs w:val="21"/>
              </w:rPr>
              <w:t>1600021</w:t>
            </w:r>
          </w:p>
        </w:tc>
        <w:tc>
          <w:tcPr>
            <w:tcW w:w="1275" w:type="dxa"/>
            <w:gridSpan w:val="2"/>
            <w:vAlign w:val="center"/>
          </w:tcPr>
          <w:p w:rsidR="005F165D" w:rsidRPr="002D2157" w:rsidRDefault="005F165D" w:rsidP="00B55613">
            <w:pPr>
              <w:spacing w:line="240" w:lineRule="exact"/>
              <w:jc w:val="center"/>
              <w:rPr>
                <w:rFonts w:ascii="仿宋" w:eastAsia="仿宋" w:hAnsi="仿宋"/>
                <w:b/>
                <w:bCs/>
                <w:szCs w:val="21"/>
              </w:rPr>
            </w:pPr>
            <w:r w:rsidRPr="002D2157">
              <w:rPr>
                <w:rFonts w:ascii="仿宋" w:eastAsia="仿宋" w:hAnsi="仿宋" w:hint="eastAsia"/>
                <w:b/>
                <w:bCs/>
                <w:szCs w:val="21"/>
              </w:rPr>
              <w:t>计量地理学</w:t>
            </w:r>
          </w:p>
        </w:tc>
        <w:tc>
          <w:tcPr>
            <w:tcW w:w="544" w:type="dxa"/>
            <w:vAlign w:val="center"/>
          </w:tcPr>
          <w:p w:rsidR="005F165D" w:rsidRPr="002D2157" w:rsidRDefault="005F165D" w:rsidP="00B55613">
            <w:pPr>
              <w:jc w:val="center"/>
              <w:rPr>
                <w:rFonts w:ascii="仿宋" w:eastAsia="仿宋" w:hAnsi="仿宋"/>
                <w:b/>
                <w:szCs w:val="21"/>
              </w:rPr>
            </w:pPr>
            <w:r w:rsidRPr="002D2157">
              <w:rPr>
                <w:rFonts w:ascii="仿宋" w:eastAsia="仿宋" w:hAnsi="仿宋"/>
                <w:b/>
                <w:szCs w:val="21"/>
              </w:rPr>
              <w:t>3</w:t>
            </w:r>
          </w:p>
        </w:tc>
        <w:tc>
          <w:tcPr>
            <w:tcW w:w="567" w:type="dxa"/>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48</w:t>
            </w:r>
          </w:p>
        </w:tc>
        <w:tc>
          <w:tcPr>
            <w:tcW w:w="567" w:type="dxa"/>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4</w:t>
            </w:r>
            <w:r>
              <w:rPr>
                <w:rFonts w:ascii="仿宋" w:eastAsia="仿宋" w:hAnsi="仿宋"/>
                <w:b/>
                <w:bCs/>
                <w:szCs w:val="21"/>
              </w:rPr>
              <w:t>0</w:t>
            </w:r>
          </w:p>
        </w:tc>
        <w:tc>
          <w:tcPr>
            <w:tcW w:w="567" w:type="dxa"/>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8</w:t>
            </w:r>
          </w:p>
        </w:tc>
        <w:tc>
          <w:tcPr>
            <w:tcW w:w="307" w:type="dxa"/>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r w:rsidRPr="002D2157">
              <w:rPr>
                <w:rFonts w:ascii="仿宋" w:eastAsia="仿宋" w:hAnsi="仿宋"/>
                <w:b/>
                <w:bCs/>
                <w:szCs w:val="21"/>
              </w:rPr>
              <w:t>4</w:t>
            </w:r>
          </w:p>
        </w:tc>
        <w:tc>
          <w:tcPr>
            <w:tcW w:w="426" w:type="dxa"/>
            <w:gridSpan w:val="3"/>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u w:val="single"/>
              </w:rPr>
            </w:pPr>
          </w:p>
        </w:tc>
        <w:tc>
          <w:tcPr>
            <w:tcW w:w="425" w:type="dxa"/>
            <w:gridSpan w:val="2"/>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2D2157" w:rsidRDefault="005F165D" w:rsidP="00B55613">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rPr>
                <w:rFonts w:ascii="仿宋" w:eastAsia="仿宋" w:hAnsi="仿宋"/>
                <w:b/>
                <w:szCs w:val="21"/>
              </w:rPr>
            </w:pPr>
            <w:r>
              <w:rPr>
                <w:rFonts w:ascii="仿宋" w:eastAsia="仿宋" w:hAnsi="仿宋"/>
                <w:b/>
                <w:bCs/>
                <w:szCs w:val="21"/>
              </w:rPr>
              <w:t>1600022</w:t>
            </w:r>
          </w:p>
        </w:tc>
        <w:tc>
          <w:tcPr>
            <w:tcW w:w="1275" w:type="dxa"/>
            <w:gridSpan w:val="2"/>
            <w:vAlign w:val="center"/>
          </w:tcPr>
          <w:p w:rsidR="005F165D" w:rsidRPr="005C61F7" w:rsidRDefault="005F165D" w:rsidP="00FE3BA7">
            <w:pPr>
              <w:jc w:val="center"/>
              <w:rPr>
                <w:rFonts w:ascii="仿宋" w:eastAsia="仿宋" w:hAnsi="仿宋"/>
                <w:b/>
                <w:szCs w:val="21"/>
              </w:rPr>
            </w:pPr>
            <w:r w:rsidRPr="005C61F7">
              <w:rPr>
                <w:rFonts w:ascii="仿宋" w:eastAsia="仿宋" w:hAnsi="仿宋" w:hint="eastAsia"/>
                <w:b/>
                <w:szCs w:val="21"/>
              </w:rPr>
              <w:t>线性代数</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68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rPr>
                <w:rFonts w:ascii="仿宋" w:eastAsia="仿宋" w:hAnsi="仿宋"/>
                <w:b/>
                <w:szCs w:val="21"/>
              </w:rPr>
            </w:pPr>
            <w:r>
              <w:rPr>
                <w:rFonts w:ascii="仿宋" w:eastAsia="仿宋" w:hAnsi="仿宋"/>
                <w:b/>
                <w:bCs/>
                <w:szCs w:val="21"/>
              </w:rPr>
              <w:t>1600023</w:t>
            </w:r>
          </w:p>
        </w:tc>
        <w:tc>
          <w:tcPr>
            <w:tcW w:w="127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hint="eastAsia"/>
                <w:b/>
                <w:bCs/>
                <w:szCs w:val="21"/>
              </w:rPr>
              <w:t>概率统计</w:t>
            </w:r>
          </w:p>
        </w:tc>
        <w:tc>
          <w:tcPr>
            <w:tcW w:w="544"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3</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68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1600024</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hint="eastAsia"/>
                <w:b/>
                <w:szCs w:val="21"/>
              </w:rPr>
              <w:t>天文学基础</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24</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2</w:t>
            </w: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1600025</w:t>
            </w:r>
          </w:p>
        </w:tc>
        <w:tc>
          <w:tcPr>
            <w:tcW w:w="1275" w:type="dxa"/>
            <w:gridSpan w:val="2"/>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hint="eastAsia"/>
                <w:b/>
                <w:bCs/>
                <w:szCs w:val="21"/>
              </w:rPr>
              <w:t>环境学概论</w:t>
            </w:r>
          </w:p>
        </w:tc>
        <w:tc>
          <w:tcPr>
            <w:tcW w:w="544"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2</w:t>
            </w:r>
          </w:p>
        </w:tc>
        <w:tc>
          <w:tcPr>
            <w:tcW w:w="567"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1600026</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hint="eastAsia"/>
                <w:b/>
                <w:bCs/>
                <w:szCs w:val="21"/>
              </w:rPr>
              <w:t>资源学概论</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1600027</w:t>
            </w:r>
          </w:p>
        </w:tc>
        <w:tc>
          <w:tcPr>
            <w:tcW w:w="1275" w:type="dxa"/>
            <w:gridSpan w:val="2"/>
            <w:vAlign w:val="center"/>
          </w:tcPr>
          <w:p w:rsidR="005F165D" w:rsidRPr="005C61F7" w:rsidRDefault="005F165D" w:rsidP="00FE3BA7">
            <w:pPr>
              <w:spacing w:line="200" w:lineRule="exact"/>
              <w:jc w:val="center"/>
              <w:rPr>
                <w:rFonts w:ascii="仿宋" w:eastAsia="仿宋" w:hAnsi="仿宋"/>
                <w:b/>
                <w:bCs/>
                <w:szCs w:val="21"/>
              </w:rPr>
            </w:pPr>
            <w:r w:rsidRPr="005C61F7">
              <w:rPr>
                <w:rFonts w:ascii="仿宋" w:eastAsia="仿宋" w:hAnsi="仿宋" w:hint="eastAsia"/>
                <w:b/>
                <w:bCs/>
                <w:szCs w:val="21"/>
              </w:rPr>
              <w:t>灾害地理学</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1600028</w:t>
            </w:r>
          </w:p>
        </w:tc>
        <w:tc>
          <w:tcPr>
            <w:tcW w:w="1275" w:type="dxa"/>
            <w:gridSpan w:val="2"/>
            <w:vAlign w:val="center"/>
          </w:tcPr>
          <w:p w:rsidR="005F165D" w:rsidRPr="005C61F7" w:rsidRDefault="005F165D" w:rsidP="00FE3BA7">
            <w:pPr>
              <w:jc w:val="center"/>
              <w:rPr>
                <w:rFonts w:ascii="仿宋" w:eastAsia="仿宋" w:hAnsi="仿宋"/>
                <w:b/>
                <w:szCs w:val="21"/>
              </w:rPr>
            </w:pPr>
            <w:r w:rsidRPr="005C61F7">
              <w:rPr>
                <w:rFonts w:ascii="仿宋" w:eastAsia="仿宋" w:hAnsi="仿宋" w:hint="eastAsia"/>
                <w:b/>
                <w:szCs w:val="21"/>
              </w:rPr>
              <w:t>环境演变</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1600029</w:t>
            </w:r>
          </w:p>
        </w:tc>
        <w:tc>
          <w:tcPr>
            <w:tcW w:w="1275" w:type="dxa"/>
            <w:gridSpan w:val="2"/>
            <w:vAlign w:val="center"/>
          </w:tcPr>
          <w:p w:rsidR="005F165D" w:rsidRPr="005C61F7" w:rsidRDefault="005F165D" w:rsidP="00FE3BA7">
            <w:pPr>
              <w:jc w:val="center"/>
              <w:rPr>
                <w:rFonts w:ascii="仿宋" w:eastAsia="仿宋" w:hAnsi="仿宋"/>
                <w:b/>
                <w:szCs w:val="21"/>
              </w:rPr>
            </w:pPr>
            <w:r w:rsidRPr="005C61F7">
              <w:rPr>
                <w:rFonts w:ascii="仿宋" w:eastAsia="仿宋" w:hAnsi="仿宋" w:hint="eastAsia"/>
                <w:b/>
                <w:szCs w:val="21"/>
              </w:rPr>
              <w:t>生态学</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1600030</w:t>
            </w:r>
          </w:p>
        </w:tc>
        <w:tc>
          <w:tcPr>
            <w:tcW w:w="1275" w:type="dxa"/>
            <w:gridSpan w:val="2"/>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AUTOCAD</w:t>
            </w:r>
            <w:r w:rsidRPr="005C61F7">
              <w:rPr>
                <w:rFonts w:ascii="仿宋" w:eastAsia="仿宋" w:hAnsi="仿宋" w:hint="eastAsia"/>
                <w:b/>
                <w:szCs w:val="21"/>
              </w:rPr>
              <w:t>辅助设计</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12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Pr>
                <w:rFonts w:ascii="仿宋" w:eastAsia="仿宋" w:hAnsi="仿宋"/>
                <w:b/>
                <w:szCs w:val="21"/>
              </w:rPr>
              <w:t>20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4</w:t>
            </w: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1600031</w:t>
            </w:r>
          </w:p>
        </w:tc>
        <w:tc>
          <w:tcPr>
            <w:tcW w:w="1275" w:type="dxa"/>
            <w:gridSpan w:val="2"/>
            <w:vAlign w:val="center"/>
          </w:tcPr>
          <w:p w:rsidR="005F165D" w:rsidRPr="005C61F7" w:rsidRDefault="005F165D" w:rsidP="005F165D">
            <w:pPr>
              <w:adjustRightInd w:val="0"/>
              <w:snapToGrid w:val="0"/>
              <w:ind w:leftChars="-8" w:left="31680" w:rightChars="42" w:right="31680" w:hangingChars="8" w:firstLine="31680"/>
              <w:jc w:val="center"/>
              <w:rPr>
                <w:rFonts w:ascii="仿宋" w:eastAsia="仿宋" w:hAnsi="仿宋"/>
                <w:b/>
                <w:szCs w:val="21"/>
              </w:rPr>
            </w:pPr>
            <w:r w:rsidRPr="005C61F7">
              <w:rPr>
                <w:rFonts w:ascii="仿宋" w:eastAsia="仿宋" w:hAnsi="仿宋" w:hint="eastAsia"/>
                <w:b/>
                <w:szCs w:val="21"/>
              </w:rPr>
              <w:t>导航卫星系统原理与应用</w:t>
            </w:r>
          </w:p>
        </w:tc>
        <w:tc>
          <w:tcPr>
            <w:tcW w:w="544" w:type="dxa"/>
            <w:vAlign w:val="center"/>
          </w:tcPr>
          <w:p w:rsidR="005F165D" w:rsidRPr="005C61F7" w:rsidRDefault="005F165D" w:rsidP="00FE3BA7">
            <w:pPr>
              <w:ind w:left="-90"/>
              <w:jc w:val="center"/>
              <w:rPr>
                <w:rFonts w:ascii="仿宋" w:eastAsia="仿宋" w:hAnsi="仿宋"/>
                <w:b/>
                <w:szCs w:val="21"/>
              </w:rPr>
            </w:pPr>
            <w:r w:rsidRPr="005C61F7">
              <w:rPr>
                <w:rFonts w:ascii="仿宋" w:eastAsia="仿宋" w:hAnsi="仿宋"/>
                <w:b/>
                <w:szCs w:val="21"/>
              </w:rPr>
              <w:t xml:space="preserve"> 2</w:t>
            </w:r>
          </w:p>
        </w:tc>
        <w:tc>
          <w:tcPr>
            <w:tcW w:w="567" w:type="dxa"/>
            <w:vAlign w:val="center"/>
          </w:tcPr>
          <w:p w:rsidR="005F165D" w:rsidRPr="005C61F7" w:rsidRDefault="005F165D" w:rsidP="00FE3BA7">
            <w:pPr>
              <w:ind w:left="-90"/>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ind w:left="-90"/>
              <w:jc w:val="center"/>
              <w:rPr>
                <w:rFonts w:ascii="仿宋" w:eastAsia="仿宋" w:hAnsi="仿宋"/>
                <w:b/>
                <w:szCs w:val="21"/>
              </w:rPr>
            </w:pPr>
            <w:r w:rsidRPr="005C61F7">
              <w:rPr>
                <w:rFonts w:ascii="仿宋" w:eastAsia="仿宋" w:hAnsi="仿宋"/>
                <w:b/>
                <w:szCs w:val="21"/>
              </w:rPr>
              <w:t>20</w:t>
            </w:r>
          </w:p>
        </w:tc>
        <w:tc>
          <w:tcPr>
            <w:tcW w:w="567" w:type="dxa"/>
            <w:vAlign w:val="center"/>
          </w:tcPr>
          <w:p w:rsidR="005F165D" w:rsidRPr="005C61F7" w:rsidRDefault="005F165D" w:rsidP="00FE3BA7">
            <w:pPr>
              <w:ind w:left="-90"/>
              <w:jc w:val="center"/>
              <w:rPr>
                <w:rFonts w:ascii="仿宋" w:eastAsia="仿宋" w:hAnsi="仿宋"/>
                <w:b/>
                <w:szCs w:val="21"/>
              </w:rPr>
            </w:pPr>
            <w:r w:rsidRPr="005C61F7">
              <w:rPr>
                <w:rFonts w:ascii="仿宋" w:eastAsia="仿宋" w:hAnsi="仿宋"/>
                <w:b/>
                <w:szCs w:val="21"/>
              </w:rPr>
              <w:t>12</w:t>
            </w:r>
          </w:p>
        </w:tc>
        <w:tc>
          <w:tcPr>
            <w:tcW w:w="307" w:type="dxa"/>
            <w:vAlign w:val="center"/>
          </w:tcPr>
          <w:p w:rsidR="005F165D" w:rsidRPr="005C61F7" w:rsidRDefault="005F165D" w:rsidP="00FE3BA7">
            <w:pPr>
              <w:ind w:left="-90"/>
              <w:jc w:val="center"/>
              <w:rPr>
                <w:rFonts w:ascii="仿宋" w:eastAsia="仿宋" w:hAnsi="仿宋"/>
                <w:b/>
                <w:szCs w:val="21"/>
              </w:rPr>
            </w:pPr>
          </w:p>
        </w:tc>
        <w:tc>
          <w:tcPr>
            <w:tcW w:w="543" w:type="dxa"/>
            <w:gridSpan w:val="2"/>
            <w:vAlign w:val="center"/>
          </w:tcPr>
          <w:p w:rsidR="005F165D" w:rsidRPr="005C61F7" w:rsidRDefault="005F165D" w:rsidP="00FE3BA7">
            <w:pPr>
              <w:ind w:left="-90"/>
              <w:jc w:val="center"/>
              <w:rPr>
                <w:rFonts w:ascii="仿宋" w:eastAsia="仿宋" w:hAnsi="仿宋"/>
                <w:b/>
                <w:szCs w:val="21"/>
              </w:rPr>
            </w:pPr>
          </w:p>
        </w:tc>
        <w:tc>
          <w:tcPr>
            <w:tcW w:w="425" w:type="dxa"/>
            <w:gridSpan w:val="2"/>
            <w:vAlign w:val="center"/>
          </w:tcPr>
          <w:p w:rsidR="005F165D" w:rsidRPr="005C61F7" w:rsidRDefault="005F165D" w:rsidP="00FE3BA7">
            <w:pPr>
              <w:ind w:left="-90"/>
              <w:jc w:val="center"/>
              <w:rPr>
                <w:rFonts w:ascii="仿宋" w:eastAsia="仿宋" w:hAnsi="仿宋"/>
                <w:b/>
                <w:szCs w:val="21"/>
              </w:rPr>
            </w:pPr>
          </w:p>
        </w:tc>
        <w:tc>
          <w:tcPr>
            <w:tcW w:w="426" w:type="dxa"/>
            <w:gridSpan w:val="3"/>
            <w:vAlign w:val="center"/>
          </w:tcPr>
          <w:p w:rsidR="005F165D" w:rsidRPr="005C61F7" w:rsidRDefault="005F165D" w:rsidP="00FE3BA7">
            <w:pPr>
              <w:ind w:left="-90"/>
              <w:jc w:val="center"/>
              <w:rPr>
                <w:rFonts w:ascii="仿宋" w:eastAsia="仿宋" w:hAnsi="仿宋"/>
                <w:b/>
                <w:szCs w:val="21"/>
              </w:rPr>
            </w:pPr>
          </w:p>
        </w:tc>
        <w:tc>
          <w:tcPr>
            <w:tcW w:w="425" w:type="dxa"/>
            <w:gridSpan w:val="2"/>
            <w:vAlign w:val="center"/>
          </w:tcPr>
          <w:p w:rsidR="005F165D" w:rsidRPr="005C61F7" w:rsidRDefault="005F165D" w:rsidP="00FE3BA7">
            <w:pPr>
              <w:ind w:left="-90"/>
              <w:jc w:val="center"/>
              <w:rPr>
                <w:rFonts w:ascii="仿宋" w:eastAsia="仿宋" w:hAnsi="仿宋"/>
                <w:b/>
                <w:szCs w:val="21"/>
              </w:rPr>
            </w:pPr>
            <w:r w:rsidRPr="005C61F7">
              <w:rPr>
                <w:rFonts w:ascii="仿宋" w:eastAsia="仿宋" w:hAnsi="仿宋"/>
                <w:b/>
                <w:szCs w:val="21"/>
              </w:rPr>
              <w:t>4</w:t>
            </w:r>
          </w:p>
        </w:tc>
        <w:tc>
          <w:tcPr>
            <w:tcW w:w="425" w:type="dxa"/>
            <w:gridSpan w:val="2"/>
            <w:vAlign w:val="center"/>
          </w:tcPr>
          <w:p w:rsidR="005F165D" w:rsidRPr="005C61F7" w:rsidRDefault="005F165D" w:rsidP="00FE3BA7">
            <w:pPr>
              <w:ind w:left="-90"/>
              <w:jc w:val="center"/>
              <w:rPr>
                <w:rFonts w:ascii="仿宋" w:eastAsia="仿宋" w:hAnsi="仿宋"/>
                <w:b/>
                <w:szCs w:val="21"/>
              </w:rPr>
            </w:pPr>
          </w:p>
        </w:tc>
        <w:tc>
          <w:tcPr>
            <w:tcW w:w="425" w:type="dxa"/>
            <w:gridSpan w:val="2"/>
            <w:vAlign w:val="center"/>
          </w:tcPr>
          <w:p w:rsidR="005F165D" w:rsidRPr="005C61F7" w:rsidRDefault="005F165D" w:rsidP="00FE3BA7">
            <w:pPr>
              <w:jc w:val="center"/>
              <w:rPr>
                <w:rFonts w:ascii="仿宋" w:eastAsia="仿宋" w:hAnsi="仿宋"/>
                <w:b/>
                <w:szCs w:val="21"/>
              </w:rPr>
            </w:pPr>
          </w:p>
        </w:tc>
        <w:tc>
          <w:tcPr>
            <w:tcW w:w="349" w:type="dxa"/>
            <w:vAlign w:val="center"/>
          </w:tcPr>
          <w:p w:rsidR="005F165D" w:rsidRPr="005C61F7" w:rsidRDefault="005F165D" w:rsidP="00FE3BA7">
            <w:pPr>
              <w:jc w:val="center"/>
              <w:rPr>
                <w:rFonts w:ascii="仿宋" w:eastAsia="仿宋" w:hAnsi="仿宋"/>
                <w:b/>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1600032</w:t>
            </w:r>
          </w:p>
        </w:tc>
        <w:tc>
          <w:tcPr>
            <w:tcW w:w="1275" w:type="dxa"/>
            <w:gridSpan w:val="2"/>
            <w:vAlign w:val="center"/>
          </w:tcPr>
          <w:p w:rsidR="005F165D" w:rsidRPr="005C61F7" w:rsidRDefault="005F165D" w:rsidP="00FE3BA7">
            <w:pPr>
              <w:jc w:val="center"/>
              <w:rPr>
                <w:rFonts w:ascii="仿宋" w:eastAsia="仿宋" w:hAnsi="仿宋"/>
                <w:b/>
                <w:szCs w:val="21"/>
              </w:rPr>
            </w:pPr>
            <w:r w:rsidRPr="005C61F7">
              <w:rPr>
                <w:rFonts w:ascii="仿宋" w:eastAsia="仿宋" w:hAnsi="仿宋" w:hint="eastAsia"/>
                <w:b/>
                <w:szCs w:val="21"/>
              </w:rPr>
              <w:t>旅游地理学</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Pr>
                <w:rFonts w:ascii="仿宋" w:eastAsia="仿宋" w:hAnsi="仿宋"/>
                <w:b/>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1600033</w:t>
            </w:r>
          </w:p>
        </w:tc>
        <w:tc>
          <w:tcPr>
            <w:tcW w:w="1275" w:type="dxa"/>
            <w:gridSpan w:val="2"/>
            <w:vAlign w:val="center"/>
          </w:tcPr>
          <w:p w:rsidR="005F165D" w:rsidRPr="005C61F7" w:rsidRDefault="005F165D" w:rsidP="00FE3BA7">
            <w:pPr>
              <w:spacing w:line="200" w:lineRule="exact"/>
              <w:rPr>
                <w:rFonts w:ascii="仿宋" w:eastAsia="仿宋" w:hAnsi="仿宋"/>
                <w:b/>
                <w:szCs w:val="21"/>
              </w:rPr>
            </w:pPr>
            <w:r w:rsidRPr="005C61F7">
              <w:rPr>
                <w:rFonts w:ascii="仿宋" w:eastAsia="仿宋" w:hAnsi="仿宋" w:hint="eastAsia"/>
                <w:b/>
                <w:szCs w:val="21"/>
              </w:rPr>
              <w:t>人口地理学</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1600034</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hint="eastAsia"/>
                <w:b/>
                <w:szCs w:val="21"/>
              </w:rPr>
              <w:t>历史地理学</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24</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1600035</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hint="eastAsia"/>
                <w:b/>
                <w:szCs w:val="21"/>
              </w:rPr>
              <w:t>民俗地理学</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24</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1600036</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hint="eastAsia"/>
                <w:b/>
                <w:szCs w:val="21"/>
              </w:rPr>
              <w:t>遥感图像处理</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12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20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1600037</w:t>
            </w:r>
          </w:p>
        </w:tc>
        <w:tc>
          <w:tcPr>
            <w:tcW w:w="1275" w:type="dxa"/>
            <w:gridSpan w:val="2"/>
            <w:vAlign w:val="center"/>
          </w:tcPr>
          <w:p w:rsidR="005F165D" w:rsidRPr="005C61F7" w:rsidRDefault="005F165D" w:rsidP="00FE3BA7">
            <w:pPr>
              <w:spacing w:line="200" w:lineRule="exact"/>
              <w:rPr>
                <w:rFonts w:ascii="仿宋" w:eastAsia="仿宋" w:hAnsi="仿宋"/>
                <w:b/>
                <w:szCs w:val="21"/>
              </w:rPr>
            </w:pPr>
            <w:r w:rsidRPr="005C61F7">
              <w:rPr>
                <w:rFonts w:ascii="仿宋" w:eastAsia="仿宋" w:hAnsi="仿宋" w:hint="eastAsia"/>
                <w:b/>
                <w:szCs w:val="21"/>
              </w:rPr>
              <w:t>城市地理学</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26FF5">
            <w:pPr>
              <w:tabs>
                <w:tab w:val="left" w:pos="180"/>
                <w:tab w:val="left" w:pos="360"/>
                <w:tab w:val="left" w:pos="540"/>
                <w:tab w:val="left" w:pos="840"/>
              </w:tabs>
              <w:spacing w:line="240" w:lineRule="exact"/>
              <w:jc w:val="center"/>
              <w:rPr>
                <w:rFonts w:ascii="仿宋" w:eastAsia="仿宋" w:hAnsi="仿宋"/>
                <w:b/>
                <w:bCs/>
                <w:szCs w:val="21"/>
              </w:rPr>
            </w:pP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1600038</w:t>
            </w:r>
          </w:p>
        </w:tc>
        <w:tc>
          <w:tcPr>
            <w:tcW w:w="1275" w:type="dxa"/>
            <w:gridSpan w:val="2"/>
            <w:vAlign w:val="center"/>
          </w:tcPr>
          <w:p w:rsidR="005F165D" w:rsidRPr="005C61F7" w:rsidRDefault="005F165D" w:rsidP="00FE3BA7">
            <w:pPr>
              <w:spacing w:line="200" w:lineRule="exact"/>
              <w:rPr>
                <w:rFonts w:ascii="仿宋" w:eastAsia="仿宋" w:hAnsi="仿宋"/>
                <w:b/>
                <w:szCs w:val="21"/>
              </w:rPr>
            </w:pPr>
            <w:r w:rsidRPr="005C61F7">
              <w:rPr>
                <w:rFonts w:ascii="仿宋" w:eastAsia="仿宋" w:hAnsi="仿宋" w:hint="eastAsia"/>
                <w:b/>
                <w:szCs w:val="21"/>
              </w:rPr>
              <w:t>区域分析与规划</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26FF5">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1600039</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b/>
                <w:szCs w:val="21"/>
              </w:rPr>
              <w:t>GIS</w:t>
            </w:r>
            <w:r w:rsidRPr="005C61F7">
              <w:rPr>
                <w:rFonts w:ascii="仿宋" w:eastAsia="仿宋" w:hAnsi="仿宋" w:hint="eastAsia"/>
                <w:b/>
                <w:szCs w:val="21"/>
              </w:rPr>
              <w:t>软件应用</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12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20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26FF5">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1600040</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hint="eastAsia"/>
                <w:b/>
                <w:szCs w:val="21"/>
              </w:rPr>
              <w:t>专业外语</w:t>
            </w:r>
          </w:p>
        </w:tc>
        <w:tc>
          <w:tcPr>
            <w:tcW w:w="544"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1</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24</w:t>
            </w:r>
          </w:p>
        </w:tc>
        <w:tc>
          <w:tcPr>
            <w:tcW w:w="567"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B26FF5">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1600041</w:t>
            </w:r>
          </w:p>
        </w:tc>
        <w:tc>
          <w:tcPr>
            <w:tcW w:w="1275" w:type="dxa"/>
            <w:gridSpan w:val="2"/>
            <w:vAlign w:val="center"/>
          </w:tcPr>
          <w:p w:rsidR="005F165D" w:rsidRPr="005C61F7" w:rsidRDefault="005F165D" w:rsidP="005F165D">
            <w:pPr>
              <w:tabs>
                <w:tab w:val="left" w:pos="180"/>
                <w:tab w:val="left" w:pos="360"/>
                <w:tab w:val="left" w:pos="540"/>
                <w:tab w:val="left" w:pos="840"/>
              </w:tabs>
              <w:adjustRightInd w:val="0"/>
              <w:snapToGrid w:val="0"/>
              <w:spacing w:line="300" w:lineRule="exact"/>
              <w:ind w:leftChars="-50" w:left="31680" w:rightChars="-50" w:right="31680"/>
              <w:jc w:val="center"/>
              <w:rPr>
                <w:rFonts w:ascii="仿宋" w:eastAsia="仿宋" w:hAnsi="仿宋"/>
                <w:b/>
                <w:szCs w:val="21"/>
              </w:rPr>
            </w:pPr>
            <w:r w:rsidRPr="005C61F7">
              <w:rPr>
                <w:rFonts w:ascii="仿宋" w:eastAsia="仿宋" w:hAnsi="仿宋" w:hint="eastAsia"/>
                <w:b/>
                <w:bCs/>
                <w:szCs w:val="21"/>
              </w:rPr>
              <w:t>内蒙古地理</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1600042</w:t>
            </w:r>
          </w:p>
        </w:tc>
        <w:tc>
          <w:tcPr>
            <w:tcW w:w="1275" w:type="dxa"/>
            <w:gridSpan w:val="2"/>
            <w:vAlign w:val="center"/>
          </w:tcPr>
          <w:p w:rsidR="005F165D" w:rsidRPr="005C61F7" w:rsidRDefault="005F165D" w:rsidP="005F165D">
            <w:pPr>
              <w:tabs>
                <w:tab w:val="left" w:pos="180"/>
                <w:tab w:val="left" w:pos="360"/>
                <w:tab w:val="left" w:pos="540"/>
                <w:tab w:val="left" w:pos="840"/>
              </w:tabs>
              <w:adjustRightInd w:val="0"/>
              <w:snapToGrid w:val="0"/>
              <w:spacing w:line="300" w:lineRule="exact"/>
              <w:ind w:leftChars="-50" w:left="31680" w:rightChars="-50" w:right="31680"/>
              <w:jc w:val="center"/>
              <w:rPr>
                <w:rFonts w:ascii="仿宋" w:eastAsia="仿宋" w:hAnsi="仿宋"/>
                <w:b/>
                <w:bCs/>
                <w:szCs w:val="21"/>
              </w:rPr>
            </w:pPr>
            <w:r w:rsidRPr="005C61F7">
              <w:rPr>
                <w:rFonts w:ascii="仿宋" w:eastAsia="仿宋" w:hAnsi="仿宋" w:hint="eastAsia"/>
                <w:b/>
                <w:bCs/>
                <w:szCs w:val="21"/>
              </w:rPr>
              <w:t>城市规划</w:t>
            </w:r>
          </w:p>
        </w:tc>
        <w:tc>
          <w:tcPr>
            <w:tcW w:w="544"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Pr>
                <w:rFonts w:ascii="仿宋" w:eastAsia="仿宋" w:hAnsi="仿宋"/>
                <w:b/>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gridAfter w:val="1"/>
          <w:wAfter w:w="18" w:type="dxa"/>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5C61F7" w:rsidRDefault="005F165D" w:rsidP="00DA763E">
            <w:pPr>
              <w:jc w:val="center"/>
              <w:rPr>
                <w:rFonts w:ascii="仿宋" w:eastAsia="仿宋" w:hAnsi="仿宋"/>
                <w:b/>
                <w:szCs w:val="21"/>
              </w:rPr>
            </w:pPr>
            <w:r>
              <w:rPr>
                <w:rFonts w:ascii="仿宋" w:eastAsia="仿宋" w:hAnsi="仿宋"/>
                <w:b/>
                <w:bCs/>
                <w:szCs w:val="21"/>
              </w:rPr>
              <w:t>1600043</w:t>
            </w:r>
          </w:p>
        </w:tc>
        <w:tc>
          <w:tcPr>
            <w:tcW w:w="1275" w:type="dxa"/>
            <w:gridSpan w:val="2"/>
            <w:vAlign w:val="center"/>
          </w:tcPr>
          <w:p w:rsidR="005F165D" w:rsidRPr="005C61F7" w:rsidRDefault="005F165D" w:rsidP="00FE3BA7">
            <w:pPr>
              <w:spacing w:line="200" w:lineRule="exact"/>
              <w:jc w:val="center"/>
              <w:rPr>
                <w:rFonts w:ascii="仿宋" w:eastAsia="仿宋" w:hAnsi="仿宋"/>
                <w:b/>
                <w:szCs w:val="21"/>
              </w:rPr>
            </w:pPr>
            <w:r w:rsidRPr="005C61F7">
              <w:rPr>
                <w:rFonts w:ascii="仿宋" w:eastAsia="仿宋" w:hAnsi="仿宋" w:hint="eastAsia"/>
                <w:b/>
                <w:szCs w:val="21"/>
              </w:rPr>
              <w:t>地理学思想史</w:t>
            </w:r>
          </w:p>
        </w:tc>
        <w:tc>
          <w:tcPr>
            <w:tcW w:w="544" w:type="dxa"/>
            <w:vAlign w:val="center"/>
          </w:tcPr>
          <w:p w:rsidR="005F165D" w:rsidRPr="005C61F7" w:rsidRDefault="005F165D" w:rsidP="00FE3BA7">
            <w:pPr>
              <w:jc w:val="center"/>
              <w:rPr>
                <w:rFonts w:ascii="仿宋" w:eastAsia="仿宋" w:hAnsi="仿宋"/>
                <w:b/>
                <w:szCs w:val="21"/>
              </w:rPr>
            </w:pPr>
            <w:r>
              <w:rPr>
                <w:rFonts w:ascii="仿宋" w:eastAsia="仿宋" w:hAnsi="仿宋"/>
                <w:b/>
                <w:szCs w:val="21"/>
              </w:rPr>
              <w:t>1</w:t>
            </w:r>
          </w:p>
        </w:tc>
        <w:tc>
          <w:tcPr>
            <w:tcW w:w="567" w:type="dxa"/>
            <w:vAlign w:val="center"/>
          </w:tcPr>
          <w:p w:rsidR="005F165D" w:rsidRPr="005C61F7" w:rsidRDefault="005F165D" w:rsidP="00FE3BA7">
            <w:pPr>
              <w:jc w:val="center"/>
              <w:rPr>
                <w:rFonts w:ascii="仿宋" w:eastAsia="仿宋" w:hAnsi="仿宋"/>
                <w:b/>
                <w:szCs w:val="21"/>
              </w:rPr>
            </w:pPr>
            <w:r w:rsidRPr="005C61F7">
              <w:rPr>
                <w:rFonts w:ascii="仿宋" w:eastAsia="仿宋" w:hAnsi="仿宋"/>
                <w:b/>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szCs w:val="21"/>
              </w:rPr>
              <w:t>24</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543"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4</w:t>
            </w:r>
          </w:p>
        </w:tc>
        <w:tc>
          <w:tcPr>
            <w:tcW w:w="349"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2551" w:type="dxa"/>
            <w:gridSpan w:val="3"/>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仿宋_GB2312" w:hint="eastAsia"/>
                <w:b/>
                <w:bCs/>
                <w:szCs w:val="21"/>
              </w:rPr>
              <w:t>总计</w:t>
            </w:r>
          </w:p>
        </w:tc>
        <w:tc>
          <w:tcPr>
            <w:tcW w:w="5588" w:type="dxa"/>
            <w:gridSpan w:val="20"/>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开设专业选修课</w:t>
            </w:r>
            <w:r w:rsidRPr="005C61F7">
              <w:rPr>
                <w:rFonts w:ascii="仿宋" w:eastAsia="仿宋" w:hAnsi="仿宋" w:cs="仿宋_GB2312"/>
                <w:b/>
                <w:bCs/>
                <w:szCs w:val="21"/>
              </w:rPr>
              <w:t>2</w:t>
            </w:r>
            <w:r>
              <w:rPr>
                <w:rFonts w:ascii="仿宋" w:eastAsia="仿宋" w:hAnsi="仿宋" w:cs="仿宋_GB2312"/>
                <w:b/>
                <w:bCs/>
                <w:szCs w:val="21"/>
              </w:rPr>
              <w:t>4</w:t>
            </w:r>
            <w:r w:rsidRPr="005C61F7">
              <w:rPr>
                <w:rFonts w:ascii="仿宋" w:eastAsia="仿宋" w:hAnsi="仿宋" w:cs="仿宋_GB2312" w:hint="eastAsia"/>
                <w:b/>
                <w:bCs/>
                <w:szCs w:val="21"/>
              </w:rPr>
              <w:t>门，总计</w:t>
            </w:r>
            <w:r>
              <w:rPr>
                <w:rFonts w:ascii="仿宋" w:eastAsia="仿宋" w:hAnsi="仿宋" w:cs="仿宋_GB2312"/>
                <w:b/>
                <w:bCs/>
                <w:szCs w:val="21"/>
              </w:rPr>
              <w:t>49</w:t>
            </w:r>
            <w:r w:rsidRPr="005C61F7">
              <w:rPr>
                <w:rFonts w:ascii="仿宋" w:eastAsia="仿宋" w:hAnsi="仿宋" w:cs="仿宋_GB2312" w:hint="eastAsia"/>
                <w:b/>
                <w:bCs/>
                <w:szCs w:val="21"/>
              </w:rPr>
              <w:t>学分，</w:t>
            </w:r>
            <w:r w:rsidRPr="005C61F7">
              <w:rPr>
                <w:rFonts w:ascii="仿宋" w:eastAsia="仿宋" w:hAnsi="仿宋" w:cs="仿宋_GB2312"/>
                <w:b/>
                <w:bCs/>
                <w:szCs w:val="21"/>
              </w:rPr>
              <w:t>8</w:t>
            </w:r>
            <w:r>
              <w:rPr>
                <w:rFonts w:ascii="仿宋" w:eastAsia="仿宋" w:hAnsi="仿宋" w:cs="仿宋_GB2312"/>
                <w:b/>
                <w:bCs/>
                <w:szCs w:val="21"/>
              </w:rPr>
              <w:t>16</w:t>
            </w:r>
            <w:r w:rsidRPr="005C61F7">
              <w:rPr>
                <w:rFonts w:ascii="仿宋" w:eastAsia="仿宋" w:hAnsi="仿宋" w:cs="仿宋_GB2312" w:hint="eastAsia"/>
                <w:b/>
                <w:bCs/>
                <w:szCs w:val="21"/>
              </w:rPr>
              <w:t>学时，</w:t>
            </w:r>
          </w:p>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其中讲授</w:t>
            </w:r>
            <w:r w:rsidRPr="005C61F7">
              <w:rPr>
                <w:rFonts w:ascii="仿宋" w:eastAsia="仿宋" w:hAnsi="仿宋" w:cs="仿宋_GB2312"/>
                <w:b/>
                <w:bCs/>
                <w:szCs w:val="21"/>
              </w:rPr>
              <w:t>7</w:t>
            </w:r>
            <w:r>
              <w:rPr>
                <w:rFonts w:ascii="仿宋" w:eastAsia="仿宋" w:hAnsi="仿宋" w:cs="仿宋_GB2312"/>
                <w:b/>
                <w:bCs/>
                <w:szCs w:val="21"/>
              </w:rPr>
              <w:t>36</w:t>
            </w:r>
            <w:r w:rsidRPr="005C61F7">
              <w:rPr>
                <w:rFonts w:ascii="仿宋" w:eastAsia="仿宋" w:hAnsi="仿宋" w:cs="仿宋_GB2312" w:hint="eastAsia"/>
                <w:b/>
                <w:bCs/>
                <w:szCs w:val="21"/>
              </w:rPr>
              <w:t>学时，实践、实验</w:t>
            </w:r>
            <w:r>
              <w:rPr>
                <w:rFonts w:ascii="仿宋" w:eastAsia="仿宋" w:hAnsi="仿宋" w:cs="仿宋_GB2312"/>
                <w:b/>
                <w:bCs/>
                <w:szCs w:val="21"/>
              </w:rPr>
              <w:t>8</w:t>
            </w:r>
            <w:r w:rsidRPr="005C61F7">
              <w:rPr>
                <w:rFonts w:ascii="仿宋" w:eastAsia="仿宋" w:hAnsi="仿宋" w:cs="仿宋_GB2312"/>
                <w:b/>
                <w:bCs/>
                <w:szCs w:val="21"/>
              </w:rPr>
              <w:t>0</w:t>
            </w:r>
            <w:r w:rsidRPr="005C61F7">
              <w:rPr>
                <w:rFonts w:ascii="仿宋" w:eastAsia="仿宋" w:hAnsi="仿宋" w:cs="仿宋_GB2312" w:hint="eastAsia"/>
                <w:b/>
                <w:bCs/>
                <w:szCs w:val="21"/>
              </w:rPr>
              <w:t>学时</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教师教育提升课</w:t>
            </w: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3400006</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青少年心理健康教育专题</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16</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16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2</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trHeight w:val="483"/>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3400007</w:t>
            </w:r>
          </w:p>
        </w:tc>
        <w:tc>
          <w:tcPr>
            <w:tcW w:w="1275" w:type="dxa"/>
            <w:gridSpan w:val="2"/>
            <w:vAlign w:val="center"/>
          </w:tcPr>
          <w:p w:rsidR="005F165D" w:rsidRPr="003B4CBC" w:rsidRDefault="005F165D" w:rsidP="00E23797">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书写技能</w:t>
            </w:r>
            <w:r w:rsidRPr="003B4CBC">
              <w:rPr>
                <w:rFonts w:ascii="仿宋" w:eastAsia="仿宋" w:hAnsi="仿宋"/>
                <w:b/>
                <w:color w:val="FF6600"/>
                <w:szCs w:val="21"/>
              </w:rPr>
              <w:t>(</w:t>
            </w:r>
            <w:r w:rsidRPr="003B4CBC">
              <w:rPr>
                <w:rFonts w:ascii="仿宋" w:eastAsia="仿宋" w:hAnsi="仿宋" w:hint="eastAsia"/>
                <w:b/>
                <w:color w:val="FF6600"/>
                <w:szCs w:val="21"/>
              </w:rPr>
              <w:t>必选</w:t>
            </w:r>
            <w:r w:rsidRPr="003B4CBC">
              <w:rPr>
                <w:rFonts w:ascii="仿宋" w:eastAsia="仿宋" w:hAnsi="仿宋"/>
                <w:b/>
                <w:color w:val="FF6600"/>
                <w:szCs w:val="21"/>
              </w:rPr>
              <w:t>)</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18</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18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2</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trHeight w:val="502"/>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3400008</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中外教育简史</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2</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32</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trHeight w:val="509"/>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3400009</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教育科学研究方法</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2</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32</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3400010</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心理学概论</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2</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32</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4</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3400011</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课程与教学论</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2</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32</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32</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4</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3416004</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中学地理课件制作</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18</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Pr>
                <w:rFonts w:ascii="仿宋" w:eastAsia="仿宋" w:hAnsi="仿宋"/>
                <w:szCs w:val="21"/>
              </w:rPr>
              <w:t>0</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b/>
                <w:bCs/>
                <w:szCs w:val="21"/>
              </w:rPr>
              <w:t>18</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2</w:t>
            </w: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3416014</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初中地理课堂教学理论与实践</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18</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18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2</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3400012</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班级管理和班主任工作技能</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18</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18</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2</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1276" w:type="dxa"/>
            <w:vAlign w:val="center"/>
          </w:tcPr>
          <w:p w:rsidR="005F165D" w:rsidRPr="003B4CBC" w:rsidRDefault="005F165D" w:rsidP="00DA763E">
            <w:pPr>
              <w:spacing w:line="240" w:lineRule="exact"/>
              <w:jc w:val="center"/>
              <w:rPr>
                <w:rFonts w:ascii="仿宋" w:eastAsia="仿宋" w:hAnsi="仿宋"/>
                <w:b/>
                <w:bCs/>
                <w:color w:val="FF6600"/>
                <w:szCs w:val="21"/>
              </w:rPr>
            </w:pPr>
            <w:r w:rsidRPr="003B4CBC">
              <w:rPr>
                <w:rFonts w:ascii="仿宋" w:eastAsia="仿宋" w:hAnsi="仿宋"/>
                <w:b/>
                <w:bCs/>
                <w:color w:val="FF6600"/>
                <w:szCs w:val="21"/>
              </w:rPr>
              <w:t>3416015</w:t>
            </w:r>
          </w:p>
        </w:tc>
        <w:tc>
          <w:tcPr>
            <w:tcW w:w="1275" w:type="dxa"/>
            <w:gridSpan w:val="2"/>
            <w:vAlign w:val="center"/>
          </w:tcPr>
          <w:p w:rsidR="005F165D" w:rsidRPr="003B4CBC" w:rsidRDefault="005F165D" w:rsidP="00A03198">
            <w:pPr>
              <w:spacing w:line="200" w:lineRule="exact"/>
              <w:jc w:val="center"/>
              <w:rPr>
                <w:rFonts w:ascii="仿宋" w:eastAsia="仿宋" w:hAnsi="仿宋"/>
                <w:b/>
                <w:color w:val="FF6600"/>
                <w:szCs w:val="21"/>
              </w:rPr>
            </w:pPr>
            <w:r w:rsidRPr="003B4CBC">
              <w:rPr>
                <w:rFonts w:ascii="仿宋" w:eastAsia="仿宋" w:hAnsi="仿宋" w:hint="eastAsia"/>
                <w:b/>
                <w:color w:val="FF6600"/>
                <w:szCs w:val="21"/>
              </w:rPr>
              <w:t>初中地理实验教学研究</w:t>
            </w:r>
          </w:p>
        </w:tc>
        <w:tc>
          <w:tcPr>
            <w:tcW w:w="544"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w:t>
            </w:r>
          </w:p>
        </w:tc>
        <w:tc>
          <w:tcPr>
            <w:tcW w:w="567" w:type="dxa"/>
            <w:vAlign w:val="center"/>
          </w:tcPr>
          <w:p w:rsidR="005F165D" w:rsidRPr="003B4CBC" w:rsidRDefault="005F165D" w:rsidP="00FE3BA7">
            <w:pPr>
              <w:adjustRightInd w:val="0"/>
              <w:snapToGrid w:val="0"/>
              <w:jc w:val="center"/>
              <w:rPr>
                <w:rFonts w:ascii="仿宋" w:eastAsia="仿宋" w:hAnsi="仿宋"/>
                <w:color w:val="FF6600"/>
                <w:szCs w:val="21"/>
              </w:rPr>
            </w:pPr>
            <w:r w:rsidRPr="003B4CBC">
              <w:rPr>
                <w:rFonts w:ascii="仿宋" w:eastAsia="仿宋" w:hAnsi="仿宋"/>
                <w:color w:val="FF6600"/>
                <w:szCs w:val="21"/>
              </w:rPr>
              <w:t>18</w:t>
            </w:r>
          </w:p>
        </w:tc>
        <w:tc>
          <w:tcPr>
            <w:tcW w:w="567" w:type="dxa"/>
            <w:vAlign w:val="center"/>
          </w:tcPr>
          <w:p w:rsidR="005F165D" w:rsidRPr="005C61F7" w:rsidRDefault="005F165D" w:rsidP="00FE3BA7">
            <w:pPr>
              <w:adjustRightInd w:val="0"/>
              <w:snapToGrid w:val="0"/>
              <w:jc w:val="center"/>
              <w:rPr>
                <w:rFonts w:ascii="仿宋" w:eastAsia="仿宋" w:hAnsi="仿宋"/>
                <w:szCs w:val="21"/>
              </w:rPr>
            </w:pPr>
            <w:r w:rsidRPr="005C61F7">
              <w:rPr>
                <w:rFonts w:ascii="仿宋" w:eastAsia="仿宋" w:hAnsi="仿宋"/>
                <w:szCs w:val="21"/>
              </w:rPr>
              <w:t>6</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12</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szCs w:val="21"/>
              </w:rPr>
              <w:t>2</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426"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567" w:type="dxa"/>
            <w:vMerge/>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p>
        </w:tc>
        <w:tc>
          <w:tcPr>
            <w:tcW w:w="2551" w:type="dxa"/>
            <w:gridSpan w:val="3"/>
            <w:vAlign w:val="center"/>
          </w:tcPr>
          <w:p w:rsidR="005F165D" w:rsidRPr="005C61F7"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总计</w:t>
            </w:r>
          </w:p>
        </w:tc>
        <w:tc>
          <w:tcPr>
            <w:tcW w:w="5588" w:type="dxa"/>
            <w:gridSpan w:val="20"/>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cs="仿宋_GB2312" w:hint="eastAsia"/>
                <w:b/>
                <w:bCs/>
                <w:szCs w:val="21"/>
              </w:rPr>
              <w:t>开设专业选修课</w:t>
            </w:r>
            <w:r w:rsidRPr="005C61F7">
              <w:rPr>
                <w:rFonts w:ascii="仿宋" w:eastAsia="仿宋" w:hAnsi="仿宋" w:cs="仿宋_GB2312"/>
                <w:b/>
                <w:bCs/>
                <w:szCs w:val="21"/>
              </w:rPr>
              <w:t>10</w:t>
            </w:r>
            <w:r w:rsidRPr="005C61F7">
              <w:rPr>
                <w:rFonts w:ascii="仿宋" w:eastAsia="仿宋" w:hAnsi="仿宋" w:cs="仿宋_GB2312" w:hint="eastAsia"/>
                <w:b/>
                <w:bCs/>
                <w:szCs w:val="21"/>
              </w:rPr>
              <w:t>门，总计</w:t>
            </w:r>
            <w:r w:rsidRPr="005C61F7">
              <w:rPr>
                <w:rFonts w:ascii="仿宋" w:eastAsia="仿宋" w:hAnsi="仿宋" w:cs="仿宋_GB2312"/>
                <w:b/>
                <w:bCs/>
                <w:szCs w:val="21"/>
              </w:rPr>
              <w:t>14</w:t>
            </w:r>
            <w:r w:rsidRPr="005C61F7">
              <w:rPr>
                <w:rFonts w:ascii="仿宋" w:eastAsia="仿宋" w:hAnsi="仿宋" w:cs="仿宋_GB2312" w:hint="eastAsia"/>
                <w:b/>
                <w:bCs/>
                <w:szCs w:val="21"/>
              </w:rPr>
              <w:t>学分，</w:t>
            </w:r>
            <w:r w:rsidRPr="005C61F7">
              <w:rPr>
                <w:rFonts w:ascii="仿宋" w:eastAsia="仿宋" w:hAnsi="仿宋" w:cs="仿宋_GB2312"/>
                <w:b/>
                <w:bCs/>
                <w:szCs w:val="21"/>
              </w:rPr>
              <w:t>234</w:t>
            </w:r>
            <w:r w:rsidRPr="005C61F7">
              <w:rPr>
                <w:rFonts w:ascii="仿宋" w:eastAsia="仿宋" w:hAnsi="仿宋" w:cs="仿宋_GB2312" w:hint="eastAsia"/>
                <w:b/>
                <w:bCs/>
                <w:szCs w:val="21"/>
              </w:rPr>
              <w:t>学时，</w:t>
            </w:r>
          </w:p>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其中讲授</w:t>
            </w:r>
            <w:r>
              <w:rPr>
                <w:rFonts w:ascii="仿宋" w:eastAsia="仿宋" w:hAnsi="仿宋" w:cs="仿宋_GB2312"/>
                <w:b/>
                <w:bCs/>
                <w:szCs w:val="21"/>
              </w:rPr>
              <w:t>204</w:t>
            </w:r>
            <w:r w:rsidRPr="005C61F7">
              <w:rPr>
                <w:rFonts w:ascii="仿宋" w:eastAsia="仿宋" w:hAnsi="仿宋" w:cs="仿宋_GB2312" w:hint="eastAsia"/>
                <w:b/>
                <w:bCs/>
                <w:szCs w:val="21"/>
              </w:rPr>
              <w:t>学时，实践、实验</w:t>
            </w:r>
            <w:r>
              <w:rPr>
                <w:rFonts w:ascii="仿宋" w:eastAsia="仿宋" w:hAnsi="仿宋" w:cs="仿宋_GB2312"/>
                <w:b/>
                <w:bCs/>
                <w:szCs w:val="21"/>
              </w:rPr>
              <w:t>30</w:t>
            </w:r>
            <w:r w:rsidRPr="005C61F7">
              <w:rPr>
                <w:rFonts w:ascii="仿宋" w:eastAsia="仿宋" w:hAnsi="仿宋" w:cs="仿宋_GB2312" w:hint="eastAsia"/>
                <w:b/>
                <w:bCs/>
                <w:szCs w:val="21"/>
              </w:rPr>
              <w:t>学时</w:t>
            </w:r>
          </w:p>
        </w:tc>
      </w:tr>
      <w:tr w:rsidR="005F165D" w:rsidRPr="005C61F7" w:rsidTr="005A4EBC">
        <w:trPr>
          <w:jc w:val="center"/>
        </w:trPr>
        <w:tc>
          <w:tcPr>
            <w:tcW w:w="542" w:type="dxa"/>
            <w:vMerge w:val="restart"/>
            <w:vAlign w:val="center"/>
          </w:tcPr>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实</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践</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教</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学</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体</w:t>
            </w:r>
          </w:p>
          <w:p w:rsidR="005F165D" w:rsidRPr="005C61F7" w:rsidRDefault="005F165D" w:rsidP="00FE3BA7">
            <w:pPr>
              <w:tabs>
                <w:tab w:val="left" w:pos="2182"/>
              </w:tabs>
              <w:spacing w:line="240" w:lineRule="exact"/>
              <w:jc w:val="center"/>
              <w:rPr>
                <w:rFonts w:ascii="仿宋" w:eastAsia="仿宋" w:hAnsi="仿宋" w:cs="仿宋_GB2312"/>
                <w:b/>
                <w:bCs/>
                <w:szCs w:val="21"/>
              </w:rPr>
            </w:pPr>
            <w:r w:rsidRPr="005C61F7">
              <w:rPr>
                <w:rFonts w:ascii="仿宋" w:eastAsia="仿宋" w:hAnsi="仿宋" w:cs="仿宋_GB2312" w:hint="eastAsia"/>
                <w:b/>
                <w:bCs/>
                <w:szCs w:val="21"/>
              </w:rPr>
              <w:t>系</w:t>
            </w:r>
          </w:p>
        </w:tc>
        <w:tc>
          <w:tcPr>
            <w:tcW w:w="993" w:type="dxa"/>
            <w:gridSpan w:val="2"/>
            <w:vAlign w:val="center"/>
          </w:tcPr>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基</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础</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实</w:t>
            </w:r>
          </w:p>
          <w:p w:rsidR="005F165D"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践</w:t>
            </w:r>
          </w:p>
          <w:p w:rsidR="005F165D" w:rsidRPr="00B27E33" w:rsidRDefault="005F165D" w:rsidP="00FE3BA7">
            <w:pPr>
              <w:tabs>
                <w:tab w:val="left" w:pos="2182"/>
              </w:tabs>
              <w:spacing w:line="240" w:lineRule="exact"/>
              <w:jc w:val="center"/>
              <w:rPr>
                <w:rFonts w:ascii="仿宋" w:eastAsia="仿宋" w:hAnsi="仿宋"/>
                <w:b/>
                <w:bCs/>
                <w:color w:val="FF0000"/>
                <w:szCs w:val="21"/>
              </w:rPr>
            </w:pPr>
            <w:r w:rsidRPr="00B27E33">
              <w:rPr>
                <w:rFonts w:ascii="仿宋" w:eastAsia="仿宋" w:hAnsi="仿宋"/>
                <w:b/>
                <w:color w:val="FF0000"/>
                <w:szCs w:val="21"/>
              </w:rPr>
              <w:t>(</w:t>
            </w:r>
            <w:r w:rsidRPr="00B27E33">
              <w:rPr>
                <w:rFonts w:ascii="仿宋" w:eastAsia="仿宋" w:hAnsi="仿宋" w:hint="eastAsia"/>
                <w:b/>
                <w:color w:val="FF0000"/>
                <w:szCs w:val="21"/>
              </w:rPr>
              <w:t>必选</w:t>
            </w:r>
            <w:r w:rsidRPr="00B27E33">
              <w:rPr>
                <w:rFonts w:ascii="仿宋" w:eastAsia="仿宋" w:hAnsi="仿宋"/>
                <w:b/>
                <w:color w:val="FF0000"/>
                <w:szCs w:val="21"/>
              </w:rPr>
              <w:t>)</w:t>
            </w: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军事训练</w:t>
            </w:r>
          </w:p>
          <w:p w:rsidR="005F165D" w:rsidRPr="005C61F7" w:rsidRDefault="005F165D" w:rsidP="00A03198">
            <w:pPr>
              <w:spacing w:line="200" w:lineRule="exact"/>
              <w:jc w:val="center"/>
              <w:rPr>
                <w:rFonts w:ascii="仿宋" w:eastAsia="仿宋" w:hAnsi="仿宋"/>
                <w:b/>
                <w:szCs w:val="21"/>
              </w:rPr>
            </w:pPr>
          </w:p>
        </w:tc>
        <w:tc>
          <w:tcPr>
            <w:tcW w:w="544" w:type="dxa"/>
            <w:vAlign w:val="center"/>
          </w:tcPr>
          <w:p w:rsidR="005F165D" w:rsidRPr="005C61F7" w:rsidRDefault="005F165D" w:rsidP="002719D3">
            <w:pPr>
              <w:spacing w:line="340" w:lineRule="exact"/>
              <w:jc w:val="center"/>
              <w:rPr>
                <w:rFonts w:ascii="仿宋" w:eastAsia="仿宋" w:hAnsi="仿宋"/>
                <w:b/>
                <w:szCs w:val="21"/>
              </w:rPr>
            </w:pPr>
            <w:r w:rsidRPr="005C61F7">
              <w:rPr>
                <w:rFonts w:ascii="仿宋" w:eastAsia="仿宋" w:hAnsi="仿宋"/>
                <w:b/>
                <w:szCs w:val="21"/>
              </w:rPr>
              <w:t>0</w:t>
            </w:r>
          </w:p>
        </w:tc>
        <w:tc>
          <w:tcPr>
            <w:tcW w:w="567" w:type="dxa"/>
            <w:vAlign w:val="center"/>
          </w:tcPr>
          <w:p w:rsidR="005F165D" w:rsidRPr="005C61F7" w:rsidRDefault="005F165D" w:rsidP="005F165D">
            <w:pPr>
              <w:spacing w:line="340" w:lineRule="exact"/>
              <w:ind w:leftChars="-50" w:left="31680" w:rightChars="-50" w:right="31680"/>
              <w:jc w:val="center"/>
              <w:rPr>
                <w:rFonts w:ascii="仿宋" w:eastAsia="仿宋" w:hAnsi="仿宋"/>
                <w:b/>
                <w:szCs w:val="21"/>
              </w:rPr>
            </w:pPr>
          </w:p>
        </w:tc>
        <w:tc>
          <w:tcPr>
            <w:tcW w:w="567" w:type="dxa"/>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c>
          <w:tcPr>
            <w:tcW w:w="567" w:type="dxa"/>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c>
          <w:tcPr>
            <w:tcW w:w="307" w:type="dxa"/>
            <w:vAlign w:val="center"/>
          </w:tcPr>
          <w:p w:rsidR="005F165D" w:rsidRPr="00B27E33" w:rsidRDefault="005F165D" w:rsidP="009A6322">
            <w:pPr>
              <w:tabs>
                <w:tab w:val="left" w:pos="180"/>
                <w:tab w:val="left" w:pos="360"/>
                <w:tab w:val="left" w:pos="540"/>
                <w:tab w:val="left" w:pos="840"/>
              </w:tabs>
              <w:spacing w:line="240" w:lineRule="exact"/>
              <w:jc w:val="center"/>
              <w:rPr>
                <w:rFonts w:ascii="仿宋" w:eastAsia="仿宋" w:hAnsi="仿宋"/>
                <w:b/>
                <w:color w:val="FF0000"/>
                <w:szCs w:val="21"/>
              </w:rPr>
            </w:pPr>
            <w:r w:rsidRPr="00B27E33">
              <w:rPr>
                <w:rFonts w:ascii="仿宋" w:eastAsia="仿宋" w:hAnsi="仿宋"/>
                <w:b/>
                <w:color w:val="FF0000"/>
                <w:szCs w:val="21"/>
              </w:rPr>
              <w:t>2</w:t>
            </w:r>
            <w:r w:rsidRPr="00B27E33">
              <w:rPr>
                <w:rFonts w:ascii="仿宋" w:eastAsia="仿宋" w:hAnsi="仿宋" w:hint="eastAsia"/>
                <w:b/>
                <w:color w:val="FF0000"/>
                <w:szCs w:val="21"/>
              </w:rPr>
              <w:t>周</w:t>
            </w:r>
          </w:p>
        </w:tc>
        <w:tc>
          <w:tcPr>
            <w:tcW w:w="425" w:type="dxa"/>
            <w:vAlign w:val="center"/>
          </w:tcPr>
          <w:p w:rsidR="005F165D" w:rsidRPr="005C61F7" w:rsidRDefault="005F165D" w:rsidP="009A6322">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c>
          <w:tcPr>
            <w:tcW w:w="406" w:type="dxa"/>
            <w:gridSpan w:val="3"/>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c>
          <w:tcPr>
            <w:tcW w:w="448" w:type="dxa"/>
            <w:gridSpan w:val="2"/>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c>
          <w:tcPr>
            <w:tcW w:w="448" w:type="dxa"/>
            <w:gridSpan w:val="2"/>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c>
          <w:tcPr>
            <w:tcW w:w="436" w:type="dxa"/>
            <w:gridSpan w:val="2"/>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c>
          <w:tcPr>
            <w:tcW w:w="448" w:type="dxa"/>
            <w:gridSpan w:val="3"/>
            <w:vAlign w:val="center"/>
          </w:tcPr>
          <w:p w:rsidR="005F165D" w:rsidRPr="005C61F7" w:rsidRDefault="005F165D" w:rsidP="002719D3">
            <w:pPr>
              <w:tabs>
                <w:tab w:val="left" w:pos="180"/>
                <w:tab w:val="left" w:pos="360"/>
                <w:tab w:val="left" w:pos="540"/>
                <w:tab w:val="left" w:pos="840"/>
              </w:tabs>
              <w:spacing w:line="340" w:lineRule="exact"/>
              <w:jc w:val="center"/>
              <w:rPr>
                <w:rFonts w:ascii="仿宋" w:eastAsia="仿宋" w:hAnsi="仿宋"/>
                <w:b/>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restart"/>
            <w:vAlign w:val="center"/>
          </w:tcPr>
          <w:p w:rsidR="005F165D" w:rsidRPr="005C61F7" w:rsidRDefault="005F165D" w:rsidP="007D762C">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专</w:t>
            </w:r>
          </w:p>
          <w:p w:rsidR="005F165D" w:rsidRPr="005C61F7" w:rsidRDefault="005F165D" w:rsidP="007D762C">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业</w:t>
            </w:r>
          </w:p>
          <w:p w:rsidR="005F165D" w:rsidRPr="005C61F7" w:rsidRDefault="005F165D" w:rsidP="007D762C">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实</w:t>
            </w:r>
          </w:p>
          <w:p w:rsidR="005F165D" w:rsidRDefault="005F165D" w:rsidP="007D762C">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践</w:t>
            </w:r>
          </w:p>
          <w:p w:rsidR="005F165D" w:rsidRPr="005C61F7" w:rsidRDefault="005F165D" w:rsidP="007D762C">
            <w:pPr>
              <w:tabs>
                <w:tab w:val="left" w:pos="2182"/>
              </w:tabs>
              <w:spacing w:line="240" w:lineRule="exact"/>
              <w:jc w:val="center"/>
              <w:rPr>
                <w:rFonts w:ascii="仿宋" w:eastAsia="仿宋" w:hAnsi="仿宋"/>
                <w:b/>
                <w:bCs/>
                <w:szCs w:val="21"/>
              </w:rPr>
            </w:pPr>
            <w:r>
              <w:rPr>
                <w:rFonts w:ascii="仿宋" w:eastAsia="仿宋" w:hAnsi="仿宋"/>
                <w:b/>
                <w:szCs w:val="21"/>
              </w:rPr>
              <w:t>(</w:t>
            </w:r>
            <w:r w:rsidRPr="005C61F7">
              <w:rPr>
                <w:rFonts w:ascii="仿宋" w:eastAsia="仿宋" w:hAnsi="仿宋" w:hint="eastAsia"/>
                <w:b/>
                <w:szCs w:val="21"/>
              </w:rPr>
              <w:t>必选</w:t>
            </w:r>
            <w:r>
              <w:rPr>
                <w:rFonts w:ascii="仿宋" w:eastAsia="仿宋" w:hAnsi="仿宋"/>
                <w:b/>
                <w:szCs w:val="21"/>
              </w:rPr>
              <w:t>)</w:t>
            </w: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1600044</w:t>
            </w:r>
          </w:p>
        </w:tc>
        <w:tc>
          <w:tcPr>
            <w:tcW w:w="1275" w:type="dxa"/>
            <w:gridSpan w:val="2"/>
            <w:vAlign w:val="center"/>
          </w:tcPr>
          <w:p w:rsidR="005F165D" w:rsidRPr="00B27E33" w:rsidRDefault="005F165D" w:rsidP="00A03198">
            <w:pPr>
              <w:spacing w:line="200" w:lineRule="exact"/>
              <w:jc w:val="center"/>
              <w:rPr>
                <w:rFonts w:ascii="仿宋" w:eastAsia="仿宋" w:hAnsi="仿宋"/>
                <w:b/>
                <w:color w:val="FF0000"/>
                <w:szCs w:val="21"/>
              </w:rPr>
            </w:pPr>
            <w:r w:rsidRPr="00B27E33">
              <w:rPr>
                <w:rFonts w:ascii="仿宋" w:eastAsia="仿宋" w:hAnsi="仿宋" w:hint="eastAsia"/>
                <w:b/>
                <w:color w:val="FF0000"/>
                <w:szCs w:val="21"/>
              </w:rPr>
              <w:t>社会调查</w:t>
            </w:r>
          </w:p>
          <w:p w:rsidR="005F165D" w:rsidRPr="005C61F7" w:rsidRDefault="005F165D" w:rsidP="00A03198">
            <w:pPr>
              <w:spacing w:line="200" w:lineRule="exact"/>
              <w:jc w:val="center"/>
              <w:rPr>
                <w:rFonts w:ascii="仿宋" w:eastAsia="仿宋" w:hAnsi="仿宋"/>
                <w:b/>
                <w:szCs w:val="21"/>
              </w:rPr>
            </w:pPr>
          </w:p>
        </w:tc>
        <w:tc>
          <w:tcPr>
            <w:tcW w:w="544" w:type="dxa"/>
            <w:vAlign w:val="center"/>
          </w:tcPr>
          <w:p w:rsidR="005F165D" w:rsidRPr="005C61F7" w:rsidRDefault="005F165D" w:rsidP="00FE3BA7">
            <w:pPr>
              <w:spacing w:line="240" w:lineRule="exact"/>
              <w:jc w:val="center"/>
              <w:rPr>
                <w:rFonts w:ascii="仿宋" w:eastAsia="仿宋" w:hAnsi="仿宋"/>
                <w:b/>
                <w:szCs w:val="21"/>
              </w:rPr>
            </w:pPr>
            <w:r w:rsidRPr="005C61F7">
              <w:rPr>
                <w:rFonts w:ascii="仿宋" w:eastAsia="仿宋" w:hAnsi="仿宋"/>
                <w:b/>
                <w:szCs w:val="21"/>
              </w:rPr>
              <w:t>1</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3416007</w:t>
            </w:r>
          </w:p>
        </w:tc>
        <w:tc>
          <w:tcPr>
            <w:tcW w:w="1275" w:type="dxa"/>
            <w:gridSpan w:val="2"/>
            <w:vAlign w:val="center"/>
          </w:tcPr>
          <w:p w:rsidR="005F165D" w:rsidRPr="005C61F7"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教育见习</w:t>
            </w:r>
          </w:p>
        </w:tc>
        <w:tc>
          <w:tcPr>
            <w:tcW w:w="544" w:type="dxa"/>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b/>
                <w:szCs w:val="21"/>
              </w:rPr>
              <w:t>1</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0</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3416008</w:t>
            </w:r>
          </w:p>
        </w:tc>
        <w:tc>
          <w:tcPr>
            <w:tcW w:w="1275" w:type="dxa"/>
            <w:gridSpan w:val="2"/>
            <w:vAlign w:val="center"/>
          </w:tcPr>
          <w:p w:rsidR="005F165D" w:rsidRPr="005C61F7"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教育实训</w:t>
            </w:r>
          </w:p>
        </w:tc>
        <w:tc>
          <w:tcPr>
            <w:tcW w:w="544" w:type="dxa"/>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b/>
                <w:szCs w:val="21"/>
              </w:rPr>
              <w:t>1</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0</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3416009</w:t>
            </w:r>
          </w:p>
        </w:tc>
        <w:tc>
          <w:tcPr>
            <w:tcW w:w="1275" w:type="dxa"/>
            <w:gridSpan w:val="2"/>
            <w:vAlign w:val="center"/>
          </w:tcPr>
          <w:p w:rsidR="005F165D" w:rsidRPr="005C61F7"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教育实习</w:t>
            </w:r>
          </w:p>
        </w:tc>
        <w:tc>
          <w:tcPr>
            <w:tcW w:w="544" w:type="dxa"/>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18</w:t>
            </w:r>
            <w:r w:rsidRPr="005C61F7">
              <w:rPr>
                <w:rFonts w:ascii="仿宋" w:eastAsia="仿宋" w:hAnsi="仿宋" w:hint="eastAsia"/>
                <w:b/>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0</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18</w:t>
            </w:r>
            <w:r w:rsidRPr="005C61F7">
              <w:rPr>
                <w:rFonts w:ascii="仿宋" w:eastAsia="仿宋" w:hAnsi="仿宋" w:hint="eastAsia"/>
                <w:b/>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18</w:t>
            </w:r>
            <w:r w:rsidRPr="005C61F7">
              <w:rPr>
                <w:rFonts w:ascii="仿宋" w:eastAsia="仿宋" w:hAnsi="仿宋" w:hint="eastAsia"/>
                <w:b/>
                <w:szCs w:val="21"/>
              </w:rPr>
              <w:t>周</w:t>
            </w: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3"/>
            <w:vAlign w:val="center"/>
          </w:tcPr>
          <w:p w:rsidR="005F165D" w:rsidRPr="005C61F7" w:rsidRDefault="005F165D" w:rsidP="00FE3BA7">
            <w:pPr>
              <w:adjustRightInd w:val="0"/>
              <w:snapToGrid w:val="0"/>
              <w:jc w:val="center"/>
              <w:rPr>
                <w:rFonts w:ascii="仿宋" w:eastAsia="仿宋" w:hAnsi="仿宋"/>
                <w:b/>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3416010</w:t>
            </w:r>
          </w:p>
        </w:tc>
        <w:tc>
          <w:tcPr>
            <w:tcW w:w="1275" w:type="dxa"/>
            <w:gridSpan w:val="2"/>
            <w:vAlign w:val="center"/>
          </w:tcPr>
          <w:p w:rsidR="005F165D" w:rsidRPr="005C61F7"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教育研习</w:t>
            </w:r>
          </w:p>
        </w:tc>
        <w:tc>
          <w:tcPr>
            <w:tcW w:w="544" w:type="dxa"/>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b/>
                <w:szCs w:val="21"/>
              </w:rPr>
              <w:t>1</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0</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448" w:type="dxa"/>
            <w:gridSpan w:val="3"/>
            <w:vAlign w:val="center"/>
          </w:tcPr>
          <w:p w:rsidR="005F165D" w:rsidRPr="005C61F7" w:rsidRDefault="005F165D" w:rsidP="00FE3BA7">
            <w:pPr>
              <w:adjustRightInd w:val="0"/>
              <w:snapToGrid w:val="0"/>
              <w:jc w:val="center"/>
              <w:rPr>
                <w:rFonts w:ascii="仿宋" w:eastAsia="仿宋" w:hAnsi="仿宋"/>
                <w:b/>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1600045</w:t>
            </w:r>
          </w:p>
        </w:tc>
        <w:tc>
          <w:tcPr>
            <w:tcW w:w="1275" w:type="dxa"/>
            <w:gridSpan w:val="2"/>
            <w:vAlign w:val="center"/>
          </w:tcPr>
          <w:p w:rsidR="005F165D" w:rsidRPr="005C61F7"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毕业论文</w:t>
            </w:r>
          </w:p>
          <w:p w:rsidR="005F165D" w:rsidRPr="005C61F7" w:rsidRDefault="005F165D" w:rsidP="00A03198">
            <w:pPr>
              <w:spacing w:line="200" w:lineRule="exact"/>
              <w:jc w:val="center"/>
              <w:rPr>
                <w:rFonts w:ascii="仿宋" w:eastAsia="仿宋" w:hAnsi="仿宋"/>
                <w:b/>
                <w:szCs w:val="21"/>
              </w:rPr>
            </w:pPr>
            <w:r w:rsidRPr="005C61F7">
              <w:rPr>
                <w:rFonts w:ascii="仿宋" w:eastAsia="仿宋" w:hAnsi="仿宋" w:hint="eastAsia"/>
                <w:b/>
                <w:szCs w:val="21"/>
              </w:rPr>
              <w:t>（设计）</w:t>
            </w:r>
          </w:p>
        </w:tc>
        <w:tc>
          <w:tcPr>
            <w:tcW w:w="544" w:type="dxa"/>
            <w:vAlign w:val="center"/>
          </w:tcPr>
          <w:p w:rsidR="005F165D" w:rsidRPr="005C61F7" w:rsidRDefault="005F165D" w:rsidP="00FE3BA7">
            <w:pPr>
              <w:spacing w:line="240" w:lineRule="exact"/>
              <w:jc w:val="center"/>
              <w:rPr>
                <w:rFonts w:ascii="仿宋" w:eastAsia="仿宋" w:hAnsi="仿宋"/>
                <w:b/>
                <w:szCs w:val="21"/>
              </w:rPr>
            </w:pPr>
            <w:r w:rsidRPr="005C61F7">
              <w:rPr>
                <w:rFonts w:ascii="仿宋" w:eastAsia="仿宋" w:hAnsi="仿宋"/>
                <w:b/>
                <w:szCs w:val="21"/>
              </w:rPr>
              <w:t>3</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0</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4</w:t>
            </w:r>
            <w:r w:rsidRPr="005C61F7">
              <w:rPr>
                <w:rFonts w:ascii="仿宋" w:eastAsia="仿宋" w:hAnsi="仿宋" w:hint="eastAsia"/>
                <w:b/>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Pr>
                <w:rFonts w:ascii="仿宋" w:eastAsia="仿宋" w:hAnsi="仿宋"/>
                <w:b/>
                <w:szCs w:val="21"/>
              </w:rPr>
              <w:t>4</w:t>
            </w:r>
            <w:r w:rsidRPr="005C61F7">
              <w:rPr>
                <w:rFonts w:ascii="仿宋" w:eastAsia="仿宋" w:hAnsi="仿宋" w:hint="eastAsia"/>
                <w:b/>
                <w:szCs w:val="21"/>
              </w:rPr>
              <w:t>周</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1600046</w:t>
            </w: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地质、地貌与地图实习</w:t>
            </w:r>
          </w:p>
        </w:tc>
        <w:tc>
          <w:tcPr>
            <w:tcW w:w="544" w:type="dxa"/>
            <w:vAlign w:val="center"/>
          </w:tcPr>
          <w:p w:rsidR="005F165D" w:rsidRPr="005C61F7" w:rsidRDefault="005F165D" w:rsidP="00FE3BA7">
            <w:pPr>
              <w:spacing w:line="240" w:lineRule="exact"/>
              <w:jc w:val="center"/>
              <w:rPr>
                <w:rFonts w:ascii="仿宋" w:eastAsia="仿宋" w:hAnsi="仿宋"/>
                <w:b/>
                <w:szCs w:val="21"/>
              </w:rPr>
            </w:pPr>
            <w:r w:rsidRPr="005C61F7">
              <w:rPr>
                <w:rFonts w:ascii="仿宋" w:eastAsia="仿宋" w:hAnsi="仿宋"/>
                <w:b/>
                <w:szCs w:val="21"/>
              </w:rPr>
              <w:t>1</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1</w:t>
            </w:r>
            <w:r w:rsidRPr="005C61F7">
              <w:rPr>
                <w:rFonts w:ascii="仿宋" w:eastAsia="仿宋" w:hAnsi="仿宋" w:hint="eastAsia"/>
                <w:b/>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r w:rsidRPr="005C61F7">
              <w:rPr>
                <w:rFonts w:ascii="仿宋" w:eastAsia="仿宋" w:hAnsi="仿宋"/>
                <w:b/>
                <w:szCs w:val="21"/>
              </w:rPr>
              <w:t>0</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szCs w:val="21"/>
              </w:rPr>
            </w:pPr>
            <w:r w:rsidRPr="005C61F7">
              <w:rPr>
                <w:rFonts w:ascii="仿宋" w:eastAsia="仿宋" w:hAnsi="仿宋"/>
                <w:b/>
                <w:szCs w:val="21"/>
              </w:rPr>
              <w:t>1</w:t>
            </w:r>
            <w:r w:rsidRPr="005C61F7">
              <w:rPr>
                <w:rFonts w:ascii="仿宋" w:eastAsia="仿宋" w:hAnsi="仿宋" w:hint="eastAsia"/>
                <w:b/>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rPr>
                <w:rFonts w:ascii="仿宋" w:eastAsia="仿宋" w:hAnsi="仿宋"/>
                <w:b/>
                <w:szCs w:val="21"/>
              </w:rPr>
            </w:pPr>
            <w:r w:rsidRPr="005C61F7">
              <w:rPr>
                <w:rFonts w:ascii="仿宋" w:eastAsia="仿宋" w:hAnsi="仿宋"/>
                <w:b/>
                <w:szCs w:val="21"/>
              </w:rPr>
              <w:t>1</w:t>
            </w:r>
            <w:r w:rsidRPr="005C61F7">
              <w:rPr>
                <w:rFonts w:ascii="仿宋" w:eastAsia="仿宋" w:hAnsi="仿宋" w:hint="eastAsia"/>
                <w:b/>
                <w:szCs w:val="21"/>
              </w:rPr>
              <w:t>周</w:t>
            </w: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1600047</w:t>
            </w: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自然地理实习</w:t>
            </w:r>
          </w:p>
        </w:tc>
        <w:tc>
          <w:tcPr>
            <w:tcW w:w="544"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2</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2</w:t>
            </w:r>
            <w:r w:rsidRPr="005C61F7">
              <w:rPr>
                <w:rFonts w:ascii="仿宋" w:eastAsia="仿宋" w:hAnsi="仿宋" w:hint="eastAsia"/>
                <w:b/>
                <w:bCs/>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2</w:t>
            </w:r>
            <w:r w:rsidRPr="005C61F7">
              <w:rPr>
                <w:rFonts w:ascii="仿宋" w:eastAsia="仿宋" w:hAnsi="仿宋" w:hint="eastAsia"/>
                <w:b/>
                <w:bCs/>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2</w:t>
            </w:r>
            <w:r w:rsidRPr="005C61F7">
              <w:rPr>
                <w:rFonts w:ascii="仿宋" w:eastAsia="仿宋" w:hAnsi="仿宋" w:hint="eastAsia"/>
                <w:b/>
                <w:bCs/>
                <w:szCs w:val="21"/>
              </w:rPr>
              <w:t>周</w:t>
            </w: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DA763E">
            <w:pPr>
              <w:spacing w:line="240" w:lineRule="exact"/>
              <w:jc w:val="center"/>
              <w:rPr>
                <w:rFonts w:ascii="仿宋" w:eastAsia="仿宋" w:hAnsi="仿宋"/>
                <w:b/>
                <w:bCs/>
                <w:szCs w:val="21"/>
              </w:rPr>
            </w:pPr>
            <w:r>
              <w:rPr>
                <w:rFonts w:ascii="仿宋" w:eastAsia="仿宋" w:hAnsi="仿宋"/>
                <w:b/>
                <w:bCs/>
                <w:szCs w:val="21"/>
              </w:rPr>
              <w:t>1600048</w:t>
            </w: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区域地理实习</w:t>
            </w:r>
          </w:p>
        </w:tc>
        <w:tc>
          <w:tcPr>
            <w:tcW w:w="544" w:type="dxa"/>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b/>
                <w:bCs/>
                <w:szCs w:val="21"/>
              </w:rPr>
              <w:t>3</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3</w:t>
            </w:r>
            <w:r w:rsidRPr="005C61F7">
              <w:rPr>
                <w:rFonts w:ascii="仿宋" w:eastAsia="仿宋" w:hAnsi="仿宋" w:hint="eastAsia"/>
                <w:b/>
                <w:bCs/>
                <w:szCs w:val="21"/>
              </w:rPr>
              <w:t>周</w:t>
            </w:r>
          </w:p>
        </w:tc>
        <w:tc>
          <w:tcPr>
            <w:tcW w:w="56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0</w:t>
            </w:r>
          </w:p>
        </w:tc>
        <w:tc>
          <w:tcPr>
            <w:tcW w:w="567" w:type="dxa"/>
            <w:vAlign w:val="center"/>
          </w:tcPr>
          <w:p w:rsidR="005F165D" w:rsidRPr="005C61F7" w:rsidRDefault="005F165D" w:rsidP="005F165D">
            <w:pPr>
              <w:spacing w:line="240" w:lineRule="exact"/>
              <w:ind w:leftChars="-50" w:left="31680" w:rightChars="-50" w:right="31680"/>
              <w:jc w:val="center"/>
              <w:rPr>
                <w:rFonts w:ascii="仿宋" w:eastAsia="仿宋" w:hAnsi="仿宋"/>
                <w:b/>
                <w:bCs/>
                <w:szCs w:val="21"/>
              </w:rPr>
            </w:pPr>
            <w:r w:rsidRPr="005C61F7">
              <w:rPr>
                <w:rFonts w:ascii="仿宋" w:eastAsia="仿宋" w:hAnsi="仿宋"/>
                <w:b/>
                <w:bCs/>
                <w:szCs w:val="21"/>
              </w:rPr>
              <w:t>3</w:t>
            </w:r>
            <w:r w:rsidRPr="005C61F7">
              <w:rPr>
                <w:rFonts w:ascii="仿宋" w:eastAsia="仿宋" w:hAnsi="仿宋" w:hint="eastAsia"/>
                <w:b/>
                <w:bCs/>
                <w:szCs w:val="21"/>
              </w:rPr>
              <w:t>周</w:t>
            </w:r>
          </w:p>
        </w:tc>
        <w:tc>
          <w:tcPr>
            <w:tcW w:w="307"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25"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06"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r w:rsidRPr="005C61F7">
              <w:rPr>
                <w:rFonts w:ascii="仿宋" w:eastAsia="仿宋" w:hAnsi="仿宋"/>
                <w:b/>
                <w:bCs/>
                <w:szCs w:val="21"/>
              </w:rPr>
              <w:t>3</w:t>
            </w:r>
            <w:r w:rsidRPr="005C61F7">
              <w:rPr>
                <w:rFonts w:ascii="仿宋" w:eastAsia="仿宋" w:hAnsi="仿宋" w:hint="eastAsia"/>
                <w:b/>
                <w:bCs/>
                <w:szCs w:val="21"/>
              </w:rPr>
              <w:t>周</w:t>
            </w:r>
          </w:p>
        </w:tc>
        <w:tc>
          <w:tcPr>
            <w:tcW w:w="436" w:type="dxa"/>
            <w:gridSpan w:val="2"/>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c>
          <w:tcPr>
            <w:tcW w:w="448" w:type="dxa"/>
            <w:gridSpan w:val="3"/>
            <w:vAlign w:val="center"/>
          </w:tcPr>
          <w:p w:rsidR="005F165D" w:rsidRPr="005C61F7" w:rsidRDefault="005F165D" w:rsidP="00FE3BA7">
            <w:pPr>
              <w:tabs>
                <w:tab w:val="left" w:pos="180"/>
                <w:tab w:val="left" w:pos="360"/>
                <w:tab w:val="left" w:pos="540"/>
                <w:tab w:val="left" w:pos="840"/>
              </w:tabs>
              <w:spacing w:line="240" w:lineRule="exact"/>
              <w:jc w:val="center"/>
              <w:rPr>
                <w:rFonts w:ascii="仿宋" w:eastAsia="仿宋" w:hAnsi="仿宋"/>
                <w:b/>
                <w:bCs/>
                <w:szCs w:val="21"/>
              </w:rPr>
            </w:pP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restart"/>
            <w:vAlign w:val="center"/>
          </w:tcPr>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综</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合</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创</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新</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实</w:t>
            </w:r>
          </w:p>
          <w:p w:rsidR="005F165D" w:rsidRPr="005C61F7" w:rsidRDefault="005F165D" w:rsidP="00FE3BA7">
            <w:pPr>
              <w:tabs>
                <w:tab w:val="left" w:pos="2182"/>
              </w:tabs>
              <w:spacing w:line="240" w:lineRule="exact"/>
              <w:jc w:val="center"/>
              <w:rPr>
                <w:rFonts w:ascii="仿宋" w:eastAsia="仿宋" w:hAnsi="仿宋"/>
                <w:b/>
                <w:bCs/>
                <w:szCs w:val="21"/>
              </w:rPr>
            </w:pPr>
            <w:r w:rsidRPr="005C61F7">
              <w:rPr>
                <w:rFonts w:ascii="仿宋" w:eastAsia="仿宋" w:hAnsi="仿宋" w:hint="eastAsia"/>
                <w:b/>
                <w:bCs/>
                <w:szCs w:val="21"/>
              </w:rPr>
              <w:t>践</w:t>
            </w:r>
          </w:p>
          <w:p w:rsidR="005F165D" w:rsidRDefault="005F165D" w:rsidP="00FE3BA7">
            <w:pPr>
              <w:tabs>
                <w:tab w:val="left" w:pos="2182"/>
              </w:tabs>
              <w:spacing w:line="240" w:lineRule="exact"/>
              <w:jc w:val="center"/>
              <w:rPr>
                <w:rFonts w:ascii="仿宋" w:eastAsia="仿宋" w:hAnsi="仿宋"/>
                <w:b/>
                <w:szCs w:val="21"/>
              </w:rPr>
            </w:pPr>
            <w:r w:rsidRPr="005C61F7">
              <w:rPr>
                <w:rFonts w:ascii="仿宋" w:eastAsia="仿宋" w:hAnsi="仿宋" w:hint="eastAsia"/>
                <w:b/>
                <w:szCs w:val="21"/>
              </w:rPr>
              <w:t>≥</w:t>
            </w:r>
            <w:r w:rsidRPr="005C61F7">
              <w:rPr>
                <w:rFonts w:ascii="仿宋" w:eastAsia="仿宋" w:hAnsi="仿宋"/>
                <w:b/>
                <w:szCs w:val="21"/>
              </w:rPr>
              <w:t>5</w:t>
            </w:r>
          </w:p>
          <w:p w:rsidR="005F165D" w:rsidRPr="005C61F7" w:rsidRDefault="005F165D" w:rsidP="00FE3BA7">
            <w:pPr>
              <w:tabs>
                <w:tab w:val="left" w:pos="2182"/>
              </w:tabs>
              <w:spacing w:line="240" w:lineRule="exact"/>
              <w:jc w:val="center"/>
              <w:rPr>
                <w:rFonts w:ascii="仿宋" w:eastAsia="仿宋" w:hAnsi="仿宋"/>
                <w:b/>
                <w:bCs/>
                <w:szCs w:val="21"/>
              </w:rPr>
            </w:pPr>
            <w:r>
              <w:rPr>
                <w:rFonts w:ascii="仿宋" w:eastAsia="仿宋" w:hAnsi="仿宋"/>
                <w:b/>
                <w:szCs w:val="21"/>
              </w:rPr>
              <w:t>(</w:t>
            </w:r>
            <w:r w:rsidRPr="005C61F7">
              <w:rPr>
                <w:rFonts w:ascii="仿宋" w:eastAsia="仿宋" w:hAnsi="仿宋" w:hint="eastAsia"/>
                <w:b/>
                <w:szCs w:val="21"/>
              </w:rPr>
              <w:t>必选</w:t>
            </w:r>
            <w:r>
              <w:rPr>
                <w:rFonts w:ascii="仿宋" w:eastAsia="仿宋" w:hAnsi="仿宋"/>
                <w:b/>
                <w:szCs w:val="21"/>
              </w:rPr>
              <w:t>)</w:t>
            </w: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CC6C0E">
            <w:pPr>
              <w:spacing w:line="340" w:lineRule="exact"/>
              <w:jc w:val="center"/>
              <w:rPr>
                <w:rFonts w:ascii="仿宋" w:eastAsia="仿宋" w:hAnsi="仿宋"/>
                <w:b/>
                <w:szCs w:val="21"/>
              </w:rPr>
            </w:pPr>
            <w:r w:rsidRPr="005C61F7">
              <w:rPr>
                <w:rFonts w:ascii="仿宋" w:eastAsia="仿宋" w:hAnsi="仿宋" w:hint="eastAsia"/>
                <w:b/>
                <w:szCs w:val="21"/>
              </w:rPr>
              <w:t>思想政治实践课</w:t>
            </w:r>
          </w:p>
          <w:p w:rsidR="005F165D" w:rsidRPr="005C61F7" w:rsidRDefault="005F165D" w:rsidP="00CC6C0E">
            <w:pPr>
              <w:spacing w:line="340" w:lineRule="exact"/>
              <w:jc w:val="center"/>
              <w:rPr>
                <w:rFonts w:ascii="仿宋" w:eastAsia="仿宋" w:hAnsi="仿宋"/>
                <w:b/>
                <w:szCs w:val="21"/>
              </w:rPr>
            </w:pPr>
            <w:r w:rsidRPr="005C61F7">
              <w:rPr>
                <w:rFonts w:ascii="仿宋" w:eastAsia="仿宋" w:hAnsi="仿宋" w:hint="eastAsia"/>
                <w:b/>
                <w:szCs w:val="21"/>
              </w:rPr>
              <w:t>（第二课堂学分）</w:t>
            </w:r>
          </w:p>
        </w:tc>
        <w:tc>
          <w:tcPr>
            <w:tcW w:w="544" w:type="dxa"/>
            <w:vAlign w:val="center"/>
          </w:tcPr>
          <w:p w:rsidR="005F165D" w:rsidRPr="005C61F7" w:rsidRDefault="005F165D" w:rsidP="00CC6C0E">
            <w:pPr>
              <w:spacing w:line="340" w:lineRule="exact"/>
              <w:jc w:val="center"/>
              <w:rPr>
                <w:rFonts w:ascii="仿宋" w:eastAsia="仿宋" w:hAnsi="仿宋"/>
                <w:b/>
                <w:szCs w:val="21"/>
              </w:rPr>
            </w:pPr>
            <w:r w:rsidRPr="005C61F7">
              <w:rPr>
                <w:rFonts w:ascii="仿宋" w:eastAsia="仿宋" w:hAnsi="仿宋"/>
                <w:b/>
                <w:szCs w:val="21"/>
              </w:rPr>
              <w:t>2</w:t>
            </w:r>
          </w:p>
        </w:tc>
        <w:tc>
          <w:tcPr>
            <w:tcW w:w="5044" w:type="dxa"/>
            <w:gridSpan w:val="19"/>
            <w:vAlign w:val="center"/>
          </w:tcPr>
          <w:p w:rsidR="005F165D" w:rsidRPr="005C61F7" w:rsidRDefault="005F165D" w:rsidP="00CC6C0E">
            <w:pPr>
              <w:tabs>
                <w:tab w:val="left" w:pos="180"/>
                <w:tab w:val="left" w:pos="360"/>
                <w:tab w:val="left" w:pos="540"/>
                <w:tab w:val="left" w:pos="840"/>
              </w:tabs>
              <w:spacing w:line="340" w:lineRule="exact"/>
              <w:jc w:val="center"/>
              <w:rPr>
                <w:rFonts w:ascii="仿宋" w:eastAsia="仿宋" w:hAnsi="仿宋"/>
                <w:b/>
                <w:szCs w:val="21"/>
              </w:rPr>
            </w:pPr>
            <w:r w:rsidRPr="005C61F7">
              <w:rPr>
                <w:rFonts w:ascii="仿宋" w:eastAsia="仿宋" w:hAnsi="仿宋" w:hint="eastAsia"/>
                <w:szCs w:val="21"/>
              </w:rPr>
              <w:t>含三下乡、社会服务等</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读书活动</w:t>
            </w:r>
          </w:p>
        </w:tc>
        <w:tc>
          <w:tcPr>
            <w:tcW w:w="544" w:type="dxa"/>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b/>
                <w:szCs w:val="21"/>
              </w:rPr>
              <w:t>1</w:t>
            </w:r>
          </w:p>
        </w:tc>
        <w:tc>
          <w:tcPr>
            <w:tcW w:w="5044" w:type="dxa"/>
            <w:gridSpan w:val="19"/>
            <w:vAlign w:val="center"/>
          </w:tcPr>
          <w:p w:rsidR="005F165D" w:rsidRPr="005C61F7" w:rsidRDefault="005F165D" w:rsidP="00CC6C0E">
            <w:pPr>
              <w:tabs>
                <w:tab w:val="left" w:pos="180"/>
                <w:tab w:val="left" w:pos="360"/>
                <w:tab w:val="left" w:pos="540"/>
                <w:tab w:val="left" w:pos="840"/>
              </w:tabs>
              <w:spacing w:line="240" w:lineRule="exact"/>
              <w:jc w:val="left"/>
              <w:rPr>
                <w:rFonts w:ascii="仿宋" w:eastAsia="仿宋" w:hAnsi="仿宋"/>
                <w:b/>
                <w:szCs w:val="21"/>
              </w:rPr>
            </w:pPr>
            <w:r w:rsidRPr="005C61F7">
              <w:rPr>
                <w:rFonts w:ascii="仿宋" w:eastAsia="仿宋" w:hAnsi="仿宋" w:hint="eastAsia"/>
                <w:szCs w:val="21"/>
              </w:rPr>
              <w:t>参照《大学生读书学分实施办法》计算学分</w:t>
            </w:r>
            <w:r w:rsidRPr="005C61F7">
              <w:rPr>
                <w:rFonts w:ascii="仿宋" w:eastAsia="仿宋" w:hAnsi="仿宋"/>
                <w:szCs w:val="21"/>
              </w:rPr>
              <w:t>;</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创新实验</w:t>
            </w:r>
          </w:p>
        </w:tc>
        <w:tc>
          <w:tcPr>
            <w:tcW w:w="544" w:type="dxa"/>
            <w:vMerge w:val="restart"/>
            <w:vAlign w:val="center"/>
          </w:tcPr>
          <w:p w:rsidR="005F165D" w:rsidRPr="005C61F7" w:rsidRDefault="005F165D" w:rsidP="00FE3BA7">
            <w:pPr>
              <w:jc w:val="left"/>
              <w:rPr>
                <w:rFonts w:ascii="仿宋" w:eastAsia="仿宋" w:hAnsi="仿宋"/>
                <w:b/>
                <w:szCs w:val="21"/>
              </w:rPr>
            </w:pPr>
            <w:r w:rsidRPr="005C61F7">
              <w:rPr>
                <w:rFonts w:ascii="仿宋" w:eastAsia="仿宋" w:hAnsi="仿宋" w:hint="eastAsia"/>
                <w:b/>
                <w:szCs w:val="21"/>
              </w:rPr>
              <w:t>≥</w:t>
            </w:r>
            <w:r w:rsidRPr="005C61F7">
              <w:rPr>
                <w:rFonts w:ascii="仿宋" w:eastAsia="仿宋" w:hAnsi="仿宋"/>
                <w:b/>
                <w:szCs w:val="21"/>
              </w:rPr>
              <w:t>2</w:t>
            </w:r>
          </w:p>
        </w:tc>
        <w:tc>
          <w:tcPr>
            <w:tcW w:w="5044" w:type="dxa"/>
            <w:gridSpan w:val="19"/>
            <w:vAlign w:val="center"/>
          </w:tcPr>
          <w:p w:rsidR="005F165D" w:rsidRPr="005C61F7" w:rsidRDefault="005F165D" w:rsidP="00CC6C0E">
            <w:pPr>
              <w:tabs>
                <w:tab w:val="left" w:pos="180"/>
                <w:tab w:val="left" w:pos="360"/>
                <w:tab w:val="left" w:pos="540"/>
                <w:tab w:val="left" w:pos="840"/>
              </w:tabs>
              <w:spacing w:line="240" w:lineRule="exact"/>
              <w:jc w:val="left"/>
              <w:rPr>
                <w:rFonts w:ascii="仿宋" w:eastAsia="仿宋" w:hAnsi="仿宋"/>
                <w:b/>
                <w:szCs w:val="21"/>
              </w:rPr>
            </w:pPr>
            <w:r w:rsidRPr="005C61F7">
              <w:rPr>
                <w:rFonts w:ascii="仿宋" w:eastAsia="仿宋" w:hAnsi="仿宋" w:hint="eastAsia"/>
                <w:szCs w:val="21"/>
              </w:rPr>
              <w:t>在独立设置的实验课程或有实验部分的课程中进行创新性实验，通过专家考核鉴定</w:t>
            </w:r>
            <w:r w:rsidRPr="005C61F7">
              <w:rPr>
                <w:rFonts w:ascii="仿宋" w:eastAsia="仿宋" w:hAnsi="仿宋"/>
                <w:szCs w:val="21"/>
              </w:rPr>
              <w:t>;</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创新创业项目</w:t>
            </w:r>
          </w:p>
        </w:tc>
        <w:tc>
          <w:tcPr>
            <w:tcW w:w="544" w:type="dxa"/>
            <w:vMerge/>
            <w:vAlign w:val="center"/>
          </w:tcPr>
          <w:p w:rsidR="005F165D" w:rsidRPr="005C61F7" w:rsidRDefault="005F165D" w:rsidP="00FE3BA7">
            <w:pPr>
              <w:jc w:val="left"/>
              <w:rPr>
                <w:rFonts w:ascii="仿宋" w:eastAsia="仿宋" w:hAnsi="仿宋"/>
                <w:b/>
                <w:szCs w:val="21"/>
              </w:rPr>
            </w:pPr>
          </w:p>
        </w:tc>
        <w:tc>
          <w:tcPr>
            <w:tcW w:w="5044" w:type="dxa"/>
            <w:gridSpan w:val="19"/>
            <w:vAlign w:val="center"/>
          </w:tcPr>
          <w:p w:rsidR="005F165D" w:rsidRPr="005C61F7" w:rsidRDefault="005F165D" w:rsidP="00CC6C0E">
            <w:pPr>
              <w:tabs>
                <w:tab w:val="left" w:pos="180"/>
                <w:tab w:val="left" w:pos="360"/>
                <w:tab w:val="left" w:pos="540"/>
                <w:tab w:val="left" w:pos="840"/>
              </w:tabs>
              <w:spacing w:line="240" w:lineRule="exact"/>
              <w:jc w:val="left"/>
              <w:rPr>
                <w:rFonts w:ascii="仿宋" w:eastAsia="仿宋" w:hAnsi="仿宋"/>
                <w:b/>
                <w:szCs w:val="21"/>
              </w:rPr>
            </w:pPr>
            <w:r w:rsidRPr="005C61F7">
              <w:rPr>
                <w:rFonts w:ascii="仿宋" w:eastAsia="仿宋" w:hAnsi="仿宋" w:hint="eastAsia"/>
                <w:szCs w:val="21"/>
              </w:rPr>
              <w:t>学生独立开展的创新创业项目或参加教师主持的科研项目、教改项目（前</w:t>
            </w:r>
            <w:r w:rsidRPr="005C61F7">
              <w:rPr>
                <w:rFonts w:ascii="仿宋" w:eastAsia="仿宋" w:hAnsi="仿宋"/>
                <w:szCs w:val="21"/>
              </w:rPr>
              <w:t>5</w:t>
            </w:r>
            <w:r w:rsidRPr="005C61F7">
              <w:rPr>
                <w:rFonts w:ascii="仿宋" w:eastAsia="仿宋" w:hAnsi="仿宋" w:hint="eastAsia"/>
                <w:szCs w:val="21"/>
              </w:rPr>
              <w:t>名以内）</w:t>
            </w:r>
            <w:r w:rsidRPr="005C61F7">
              <w:rPr>
                <w:rFonts w:ascii="仿宋" w:eastAsia="仿宋" w:hAnsi="仿宋"/>
                <w:szCs w:val="21"/>
              </w:rPr>
              <w:t>;</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学科专业项目</w:t>
            </w:r>
          </w:p>
        </w:tc>
        <w:tc>
          <w:tcPr>
            <w:tcW w:w="544" w:type="dxa"/>
            <w:vMerge/>
            <w:vAlign w:val="center"/>
          </w:tcPr>
          <w:p w:rsidR="005F165D" w:rsidRPr="005C61F7" w:rsidRDefault="005F165D" w:rsidP="00FE3BA7">
            <w:pPr>
              <w:jc w:val="left"/>
              <w:rPr>
                <w:rFonts w:ascii="仿宋" w:eastAsia="仿宋" w:hAnsi="仿宋"/>
                <w:b/>
                <w:szCs w:val="21"/>
              </w:rPr>
            </w:pPr>
          </w:p>
        </w:tc>
        <w:tc>
          <w:tcPr>
            <w:tcW w:w="5044" w:type="dxa"/>
            <w:gridSpan w:val="19"/>
            <w:vAlign w:val="center"/>
          </w:tcPr>
          <w:p w:rsidR="005F165D" w:rsidRPr="005C61F7" w:rsidRDefault="005F165D" w:rsidP="00CC6C0E">
            <w:pPr>
              <w:tabs>
                <w:tab w:val="left" w:pos="180"/>
                <w:tab w:val="left" w:pos="360"/>
                <w:tab w:val="left" w:pos="540"/>
                <w:tab w:val="left" w:pos="840"/>
              </w:tabs>
              <w:spacing w:line="240" w:lineRule="exact"/>
              <w:jc w:val="left"/>
              <w:rPr>
                <w:rFonts w:ascii="仿宋" w:eastAsia="仿宋" w:hAnsi="仿宋"/>
                <w:b/>
                <w:szCs w:val="21"/>
              </w:rPr>
            </w:pPr>
            <w:r w:rsidRPr="005C61F7">
              <w:rPr>
                <w:rFonts w:ascii="仿宋" w:eastAsia="仿宋" w:hAnsi="仿宋" w:hint="eastAsia"/>
                <w:szCs w:val="21"/>
              </w:rPr>
              <w:t>参加学科专业竞赛、取得国家规定相关行业执业资格证书</w:t>
            </w:r>
            <w:r w:rsidRPr="005C61F7">
              <w:rPr>
                <w:rFonts w:ascii="仿宋" w:eastAsia="仿宋" w:hAnsi="仿宋"/>
                <w:szCs w:val="21"/>
              </w:rPr>
              <w:t>;</w:t>
            </w:r>
          </w:p>
        </w:tc>
      </w:tr>
      <w:tr w:rsidR="005F165D" w:rsidRPr="005C61F7" w:rsidTr="005A4EBC">
        <w:trPr>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课外学术活动</w:t>
            </w:r>
          </w:p>
        </w:tc>
        <w:tc>
          <w:tcPr>
            <w:tcW w:w="544" w:type="dxa"/>
            <w:vMerge/>
            <w:vAlign w:val="center"/>
          </w:tcPr>
          <w:p w:rsidR="005F165D" w:rsidRPr="005C61F7" w:rsidRDefault="005F165D" w:rsidP="00FE3BA7">
            <w:pPr>
              <w:jc w:val="left"/>
              <w:rPr>
                <w:rFonts w:ascii="仿宋" w:eastAsia="仿宋" w:hAnsi="仿宋"/>
                <w:b/>
                <w:szCs w:val="21"/>
              </w:rPr>
            </w:pPr>
          </w:p>
        </w:tc>
        <w:tc>
          <w:tcPr>
            <w:tcW w:w="5044" w:type="dxa"/>
            <w:gridSpan w:val="19"/>
            <w:vAlign w:val="center"/>
          </w:tcPr>
          <w:p w:rsidR="005F165D" w:rsidRPr="005C61F7" w:rsidRDefault="005F165D" w:rsidP="00CC6C0E">
            <w:pPr>
              <w:tabs>
                <w:tab w:val="left" w:pos="180"/>
                <w:tab w:val="left" w:pos="360"/>
                <w:tab w:val="left" w:pos="540"/>
                <w:tab w:val="left" w:pos="840"/>
              </w:tabs>
              <w:spacing w:line="240" w:lineRule="exact"/>
              <w:jc w:val="left"/>
              <w:rPr>
                <w:rFonts w:ascii="仿宋" w:eastAsia="仿宋" w:hAnsi="仿宋"/>
                <w:b/>
                <w:szCs w:val="21"/>
              </w:rPr>
            </w:pPr>
            <w:r w:rsidRPr="005C61F7">
              <w:rPr>
                <w:rFonts w:ascii="仿宋" w:eastAsia="仿宋" w:hAnsi="仿宋" w:hint="eastAsia"/>
                <w:szCs w:val="21"/>
              </w:rPr>
              <w:t>公开发表论文（作品），取得专利成果、技能证书，参加学术交流活动等</w:t>
            </w:r>
            <w:r w:rsidRPr="005C61F7">
              <w:rPr>
                <w:rFonts w:ascii="仿宋" w:eastAsia="仿宋" w:hAnsi="仿宋"/>
                <w:szCs w:val="21"/>
              </w:rPr>
              <w:t>;</w:t>
            </w:r>
          </w:p>
        </w:tc>
      </w:tr>
      <w:tr w:rsidR="005F165D" w:rsidRPr="005C61F7" w:rsidTr="005A4EBC">
        <w:trPr>
          <w:trHeight w:val="532"/>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993" w:type="dxa"/>
            <w:gridSpan w:val="2"/>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1276" w:type="dxa"/>
            <w:vAlign w:val="center"/>
          </w:tcPr>
          <w:p w:rsidR="005F165D" w:rsidRPr="005C61F7" w:rsidRDefault="005F165D" w:rsidP="00FE3BA7">
            <w:pPr>
              <w:spacing w:line="240" w:lineRule="exact"/>
              <w:jc w:val="center"/>
              <w:rPr>
                <w:rFonts w:ascii="仿宋" w:eastAsia="仿宋" w:hAnsi="仿宋"/>
                <w:b/>
                <w:bCs/>
                <w:szCs w:val="21"/>
              </w:rPr>
            </w:pPr>
          </w:p>
        </w:tc>
        <w:tc>
          <w:tcPr>
            <w:tcW w:w="1275" w:type="dxa"/>
            <w:gridSpan w:val="2"/>
            <w:vAlign w:val="center"/>
          </w:tcPr>
          <w:p w:rsidR="005F165D" w:rsidRPr="005C61F7" w:rsidRDefault="005F165D" w:rsidP="00FE3BA7">
            <w:pPr>
              <w:spacing w:line="340" w:lineRule="exact"/>
              <w:jc w:val="center"/>
              <w:rPr>
                <w:rFonts w:ascii="仿宋" w:eastAsia="仿宋" w:hAnsi="仿宋"/>
                <w:b/>
                <w:szCs w:val="21"/>
              </w:rPr>
            </w:pPr>
            <w:r w:rsidRPr="005C61F7">
              <w:rPr>
                <w:rFonts w:ascii="仿宋" w:eastAsia="仿宋" w:hAnsi="仿宋" w:hint="eastAsia"/>
                <w:b/>
                <w:szCs w:val="21"/>
              </w:rPr>
              <w:t>课外实践活动</w:t>
            </w:r>
          </w:p>
        </w:tc>
        <w:tc>
          <w:tcPr>
            <w:tcW w:w="544" w:type="dxa"/>
            <w:vMerge/>
            <w:vAlign w:val="center"/>
          </w:tcPr>
          <w:p w:rsidR="005F165D" w:rsidRPr="005C61F7" w:rsidRDefault="005F165D" w:rsidP="00FE3BA7">
            <w:pPr>
              <w:widowControl/>
              <w:jc w:val="left"/>
              <w:rPr>
                <w:rFonts w:ascii="仿宋" w:eastAsia="仿宋" w:hAnsi="仿宋"/>
                <w:b/>
                <w:szCs w:val="21"/>
              </w:rPr>
            </w:pPr>
          </w:p>
        </w:tc>
        <w:tc>
          <w:tcPr>
            <w:tcW w:w="5044" w:type="dxa"/>
            <w:gridSpan w:val="19"/>
            <w:vAlign w:val="center"/>
          </w:tcPr>
          <w:p w:rsidR="005F165D" w:rsidRPr="005C61F7" w:rsidRDefault="005F165D" w:rsidP="00CC6C0E">
            <w:pPr>
              <w:tabs>
                <w:tab w:val="left" w:pos="180"/>
                <w:tab w:val="left" w:pos="360"/>
                <w:tab w:val="left" w:pos="540"/>
                <w:tab w:val="left" w:pos="840"/>
              </w:tabs>
              <w:spacing w:line="240" w:lineRule="exact"/>
              <w:jc w:val="left"/>
              <w:rPr>
                <w:rFonts w:ascii="仿宋" w:eastAsia="仿宋" w:hAnsi="仿宋"/>
                <w:b/>
                <w:szCs w:val="21"/>
              </w:rPr>
            </w:pPr>
            <w:r w:rsidRPr="005C61F7">
              <w:rPr>
                <w:rFonts w:ascii="仿宋" w:eastAsia="仿宋" w:hAnsi="仿宋" w:hint="eastAsia"/>
                <w:szCs w:val="21"/>
              </w:rPr>
              <w:t>参与社会实践、学术交流实践，自主创业等</w:t>
            </w:r>
            <w:r w:rsidRPr="005C61F7">
              <w:rPr>
                <w:rFonts w:ascii="仿宋" w:eastAsia="仿宋" w:hAnsi="仿宋"/>
                <w:szCs w:val="21"/>
              </w:rPr>
              <w:t>;</w:t>
            </w:r>
          </w:p>
        </w:tc>
      </w:tr>
      <w:tr w:rsidR="005F165D" w:rsidRPr="005C61F7" w:rsidTr="005A4EBC">
        <w:trPr>
          <w:trHeight w:val="698"/>
          <w:jc w:val="center"/>
        </w:trPr>
        <w:tc>
          <w:tcPr>
            <w:tcW w:w="542" w:type="dxa"/>
            <w:vMerge/>
            <w:vAlign w:val="center"/>
          </w:tcPr>
          <w:p w:rsidR="005F165D" w:rsidRPr="005C61F7" w:rsidRDefault="005F165D" w:rsidP="00FE3BA7">
            <w:pPr>
              <w:tabs>
                <w:tab w:val="left" w:pos="2182"/>
              </w:tabs>
              <w:spacing w:line="240" w:lineRule="exact"/>
              <w:jc w:val="center"/>
              <w:rPr>
                <w:rFonts w:ascii="仿宋" w:eastAsia="仿宋" w:hAnsi="仿宋"/>
                <w:b/>
                <w:bCs/>
                <w:szCs w:val="21"/>
              </w:rPr>
            </w:pPr>
          </w:p>
        </w:tc>
        <w:tc>
          <w:tcPr>
            <w:tcW w:w="3544" w:type="dxa"/>
            <w:gridSpan w:val="5"/>
            <w:vAlign w:val="center"/>
          </w:tcPr>
          <w:p w:rsidR="005F165D" w:rsidRPr="005C61F7" w:rsidRDefault="005F165D" w:rsidP="00FE3BA7">
            <w:pPr>
              <w:spacing w:line="240" w:lineRule="exact"/>
              <w:jc w:val="center"/>
              <w:rPr>
                <w:rFonts w:ascii="仿宋" w:eastAsia="仿宋" w:hAnsi="仿宋"/>
                <w:b/>
                <w:bCs/>
                <w:szCs w:val="21"/>
              </w:rPr>
            </w:pPr>
            <w:r w:rsidRPr="005C61F7">
              <w:rPr>
                <w:rFonts w:ascii="仿宋" w:eastAsia="仿宋" w:hAnsi="仿宋" w:cs="仿宋_GB2312" w:hint="eastAsia"/>
                <w:b/>
                <w:bCs/>
                <w:szCs w:val="21"/>
              </w:rPr>
              <w:t>总</w:t>
            </w:r>
            <w:r w:rsidRPr="005C61F7">
              <w:rPr>
                <w:rFonts w:ascii="仿宋" w:eastAsia="仿宋" w:hAnsi="仿宋" w:cs="仿宋_GB2312"/>
                <w:b/>
                <w:bCs/>
                <w:szCs w:val="21"/>
              </w:rPr>
              <w:t xml:space="preserve"> </w:t>
            </w:r>
            <w:r w:rsidRPr="005C61F7">
              <w:rPr>
                <w:rFonts w:ascii="仿宋" w:eastAsia="仿宋" w:hAnsi="仿宋" w:cs="仿宋_GB2312" w:hint="eastAsia"/>
                <w:b/>
                <w:bCs/>
                <w:szCs w:val="21"/>
              </w:rPr>
              <w:t>计</w:t>
            </w:r>
          </w:p>
        </w:tc>
        <w:tc>
          <w:tcPr>
            <w:tcW w:w="5588" w:type="dxa"/>
            <w:gridSpan w:val="20"/>
            <w:vAlign w:val="center"/>
          </w:tcPr>
          <w:p w:rsidR="005F165D" w:rsidRPr="00CE660F" w:rsidRDefault="005F165D" w:rsidP="008D2EB4">
            <w:pPr>
              <w:tabs>
                <w:tab w:val="left" w:pos="2182"/>
              </w:tabs>
              <w:spacing w:line="240" w:lineRule="exact"/>
              <w:jc w:val="center"/>
              <w:rPr>
                <w:rFonts w:ascii="仿宋" w:eastAsia="仿宋" w:hAnsi="仿宋" w:cs="仿宋_GB2312"/>
                <w:b/>
                <w:bCs/>
                <w:szCs w:val="21"/>
              </w:rPr>
            </w:pPr>
            <w:r w:rsidRPr="00CE660F">
              <w:rPr>
                <w:rFonts w:ascii="仿宋" w:eastAsia="仿宋" w:hAnsi="仿宋" w:cs="仿宋_GB2312" w:hint="eastAsia"/>
                <w:b/>
                <w:bCs/>
                <w:szCs w:val="21"/>
              </w:rPr>
              <w:t>开设实践环节</w:t>
            </w:r>
            <w:r w:rsidRPr="00CE660F">
              <w:rPr>
                <w:rFonts w:ascii="仿宋" w:eastAsia="仿宋" w:hAnsi="仿宋" w:cs="仿宋_GB2312"/>
                <w:b/>
                <w:bCs/>
                <w:szCs w:val="21"/>
              </w:rPr>
              <w:t>17</w:t>
            </w:r>
            <w:r w:rsidRPr="00CE660F">
              <w:rPr>
                <w:rFonts w:ascii="仿宋" w:eastAsia="仿宋" w:hAnsi="仿宋" w:cs="仿宋_GB2312" w:hint="eastAsia"/>
                <w:b/>
                <w:bCs/>
                <w:szCs w:val="21"/>
              </w:rPr>
              <w:t>门，总计</w:t>
            </w:r>
            <w:r w:rsidRPr="00CE660F">
              <w:rPr>
                <w:rFonts w:ascii="仿宋" w:eastAsia="仿宋" w:hAnsi="仿宋" w:cs="仿宋_GB2312"/>
                <w:b/>
                <w:bCs/>
                <w:szCs w:val="21"/>
              </w:rPr>
              <w:t>21</w:t>
            </w:r>
            <w:r w:rsidRPr="00CE660F">
              <w:rPr>
                <w:rFonts w:ascii="仿宋" w:eastAsia="仿宋" w:hAnsi="仿宋" w:cs="仿宋_GB2312" w:hint="eastAsia"/>
                <w:b/>
                <w:bCs/>
                <w:szCs w:val="21"/>
              </w:rPr>
              <w:t>学分，</w:t>
            </w:r>
            <w:r w:rsidRPr="00CE660F">
              <w:rPr>
                <w:rFonts w:ascii="仿宋" w:eastAsia="仿宋" w:hAnsi="仿宋" w:cs="仿宋_GB2312"/>
                <w:b/>
                <w:bCs/>
                <w:szCs w:val="21"/>
              </w:rPr>
              <w:t>4</w:t>
            </w:r>
            <w:r>
              <w:rPr>
                <w:rFonts w:ascii="仿宋" w:eastAsia="仿宋" w:hAnsi="仿宋" w:cs="仿宋_GB2312"/>
                <w:b/>
                <w:bCs/>
                <w:szCs w:val="21"/>
              </w:rPr>
              <w:t>5</w:t>
            </w:r>
            <w:r w:rsidRPr="00CE660F">
              <w:rPr>
                <w:rFonts w:ascii="仿宋" w:eastAsia="仿宋" w:hAnsi="仿宋" w:cs="仿宋_GB2312" w:hint="eastAsia"/>
                <w:b/>
                <w:bCs/>
                <w:szCs w:val="21"/>
              </w:rPr>
              <w:t>周</w:t>
            </w:r>
          </w:p>
          <w:p w:rsidR="005F165D" w:rsidRPr="00CE660F" w:rsidRDefault="005F165D" w:rsidP="008D2EB4">
            <w:pPr>
              <w:tabs>
                <w:tab w:val="left" w:pos="2182"/>
              </w:tabs>
              <w:spacing w:line="240" w:lineRule="exact"/>
              <w:jc w:val="center"/>
              <w:rPr>
                <w:rFonts w:ascii="仿宋" w:eastAsia="仿宋" w:hAnsi="仿宋"/>
                <w:b/>
                <w:bCs/>
                <w:szCs w:val="21"/>
              </w:rPr>
            </w:pPr>
            <w:r w:rsidRPr="00CE660F">
              <w:rPr>
                <w:rFonts w:ascii="仿宋" w:eastAsia="仿宋" w:hAnsi="仿宋" w:hint="eastAsia"/>
                <w:b/>
                <w:bCs/>
                <w:szCs w:val="21"/>
              </w:rPr>
              <w:t>（参照学校文件和学院各项学分认定细则</w:t>
            </w:r>
          </w:p>
          <w:p w:rsidR="005F165D" w:rsidRPr="005C61F7" w:rsidRDefault="005F165D" w:rsidP="008D2EB4">
            <w:pPr>
              <w:tabs>
                <w:tab w:val="left" w:pos="180"/>
                <w:tab w:val="left" w:pos="360"/>
                <w:tab w:val="left" w:pos="540"/>
                <w:tab w:val="left" w:pos="840"/>
              </w:tabs>
              <w:spacing w:line="240" w:lineRule="exact"/>
              <w:jc w:val="center"/>
              <w:rPr>
                <w:rFonts w:ascii="仿宋" w:eastAsia="仿宋" w:hAnsi="仿宋"/>
                <w:b/>
                <w:bCs/>
                <w:szCs w:val="21"/>
              </w:rPr>
            </w:pPr>
            <w:r w:rsidRPr="00CE660F">
              <w:rPr>
                <w:rFonts w:ascii="仿宋" w:eastAsia="仿宋" w:hAnsi="仿宋" w:hint="eastAsia"/>
                <w:b/>
                <w:bCs/>
                <w:szCs w:val="21"/>
              </w:rPr>
              <w:t>执行）</w:t>
            </w:r>
          </w:p>
        </w:tc>
      </w:tr>
    </w:tbl>
    <w:p w:rsidR="005F165D" w:rsidRPr="005E47FA" w:rsidRDefault="005F165D" w:rsidP="005C61F7">
      <w:pPr>
        <w:spacing w:line="560" w:lineRule="exact"/>
        <w:rPr>
          <w:rFonts w:ascii="宋体"/>
          <w:sz w:val="28"/>
          <w:szCs w:val="28"/>
        </w:rPr>
      </w:pPr>
    </w:p>
    <w:sectPr w:rsidR="005F165D" w:rsidRPr="005E47FA" w:rsidSect="004709A8">
      <w:footerReference w:type="default" r:id="rId7"/>
      <w:pgSz w:w="11906" w:h="16838"/>
      <w:pgMar w:top="1440" w:right="1800" w:bottom="1440" w:left="1800" w:header="851" w:footer="52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65D" w:rsidRDefault="005F165D" w:rsidP="00D55421">
      <w:r>
        <w:separator/>
      </w:r>
    </w:p>
  </w:endnote>
  <w:endnote w:type="continuationSeparator" w:id="0">
    <w:p w:rsidR="005F165D" w:rsidRDefault="005F165D" w:rsidP="00D55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方正兰亭超细黑简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5D" w:rsidRDefault="005F165D">
    <w:pPr>
      <w:pStyle w:val="Footer"/>
      <w:jc w:val="center"/>
    </w:pPr>
    <w:fldSimple w:instr="PAGE   \* MERGEFORMAT">
      <w:r w:rsidRPr="004B1000">
        <w:rPr>
          <w:noProof/>
          <w:lang w:val="zh-CN"/>
        </w:rPr>
        <w:t>10</w:t>
      </w:r>
    </w:fldSimple>
  </w:p>
  <w:p w:rsidR="005F165D" w:rsidRDefault="005F16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65D" w:rsidRDefault="005F165D" w:rsidP="00D55421">
      <w:r>
        <w:separator/>
      </w:r>
    </w:p>
  </w:footnote>
  <w:footnote w:type="continuationSeparator" w:id="0">
    <w:p w:rsidR="005F165D" w:rsidRDefault="005F165D" w:rsidP="00D554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2ACF"/>
    <w:multiLevelType w:val="hybridMultilevel"/>
    <w:tmpl w:val="8EAE345C"/>
    <w:lvl w:ilvl="0" w:tplc="48C4FD3C">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
    <w:nsid w:val="536C2816"/>
    <w:multiLevelType w:val="hybridMultilevel"/>
    <w:tmpl w:val="6CC4361E"/>
    <w:lvl w:ilvl="0" w:tplc="D8106E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78E1BCF"/>
    <w:multiLevelType w:val="hybridMultilevel"/>
    <w:tmpl w:val="E0DE4DD4"/>
    <w:lvl w:ilvl="0" w:tplc="79CAB972">
      <w:start w:val="1"/>
      <w:numFmt w:val="japaneseCounting"/>
      <w:lvlText w:val="%1、"/>
      <w:lvlJc w:val="left"/>
      <w:pPr>
        <w:ind w:left="1308" w:hanging="720"/>
      </w:pPr>
      <w:rPr>
        <w:rFonts w:cs="Times New Roman" w:hint="default"/>
      </w:rPr>
    </w:lvl>
    <w:lvl w:ilvl="1" w:tplc="04090019">
      <w:start w:val="1"/>
      <w:numFmt w:val="lowerLetter"/>
      <w:lvlText w:val="%2)"/>
      <w:lvlJc w:val="left"/>
      <w:pPr>
        <w:ind w:left="1428" w:hanging="420"/>
      </w:pPr>
      <w:rPr>
        <w:rFonts w:cs="Times New Roman"/>
      </w:rPr>
    </w:lvl>
    <w:lvl w:ilvl="2" w:tplc="0409001B">
      <w:start w:val="1"/>
      <w:numFmt w:val="lowerRoman"/>
      <w:lvlText w:val="%3."/>
      <w:lvlJc w:val="right"/>
      <w:pPr>
        <w:ind w:left="1848" w:hanging="420"/>
      </w:pPr>
      <w:rPr>
        <w:rFonts w:cs="Times New Roman"/>
      </w:rPr>
    </w:lvl>
    <w:lvl w:ilvl="3" w:tplc="0409000F">
      <w:start w:val="1"/>
      <w:numFmt w:val="decimal"/>
      <w:lvlText w:val="%4."/>
      <w:lvlJc w:val="left"/>
      <w:pPr>
        <w:ind w:left="2268" w:hanging="420"/>
      </w:pPr>
      <w:rPr>
        <w:rFonts w:cs="Times New Roman"/>
      </w:rPr>
    </w:lvl>
    <w:lvl w:ilvl="4" w:tplc="04090019">
      <w:start w:val="1"/>
      <w:numFmt w:val="lowerLetter"/>
      <w:lvlText w:val="%5)"/>
      <w:lvlJc w:val="left"/>
      <w:pPr>
        <w:ind w:left="2688" w:hanging="420"/>
      </w:pPr>
      <w:rPr>
        <w:rFonts w:cs="Times New Roman"/>
      </w:rPr>
    </w:lvl>
    <w:lvl w:ilvl="5" w:tplc="0409001B">
      <w:start w:val="1"/>
      <w:numFmt w:val="lowerRoman"/>
      <w:lvlText w:val="%6."/>
      <w:lvlJc w:val="right"/>
      <w:pPr>
        <w:ind w:left="3108" w:hanging="420"/>
      </w:pPr>
      <w:rPr>
        <w:rFonts w:cs="Times New Roman"/>
      </w:rPr>
    </w:lvl>
    <w:lvl w:ilvl="6" w:tplc="0409000F">
      <w:start w:val="1"/>
      <w:numFmt w:val="decimal"/>
      <w:lvlText w:val="%7."/>
      <w:lvlJc w:val="left"/>
      <w:pPr>
        <w:ind w:left="3528" w:hanging="420"/>
      </w:pPr>
      <w:rPr>
        <w:rFonts w:cs="Times New Roman"/>
      </w:rPr>
    </w:lvl>
    <w:lvl w:ilvl="7" w:tplc="04090019">
      <w:start w:val="1"/>
      <w:numFmt w:val="lowerLetter"/>
      <w:lvlText w:val="%8)"/>
      <w:lvlJc w:val="left"/>
      <w:pPr>
        <w:ind w:left="3948" w:hanging="420"/>
      </w:pPr>
      <w:rPr>
        <w:rFonts w:cs="Times New Roman"/>
      </w:rPr>
    </w:lvl>
    <w:lvl w:ilvl="8" w:tplc="0409001B">
      <w:start w:val="1"/>
      <w:numFmt w:val="lowerRoman"/>
      <w:lvlText w:val="%9."/>
      <w:lvlJc w:val="right"/>
      <w:pPr>
        <w:ind w:left="4368" w:hanging="420"/>
      </w:pPr>
      <w:rPr>
        <w:rFonts w:cs="Times New Roman"/>
      </w:rPr>
    </w:lvl>
  </w:abstractNum>
  <w:abstractNum w:abstractNumId="3">
    <w:nsid w:val="615B2253"/>
    <w:multiLevelType w:val="hybridMultilevel"/>
    <w:tmpl w:val="A5E8296C"/>
    <w:lvl w:ilvl="0" w:tplc="5F42F19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63C67395"/>
    <w:multiLevelType w:val="hybridMultilevel"/>
    <w:tmpl w:val="26EC9B40"/>
    <w:lvl w:ilvl="0" w:tplc="C0900B1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6A522259"/>
    <w:multiLevelType w:val="hybridMultilevel"/>
    <w:tmpl w:val="A0BE2670"/>
    <w:lvl w:ilvl="0" w:tplc="8CC6157C">
      <w:start w:val="1"/>
      <w:numFmt w:val="japaneseCounting"/>
      <w:lvlText w:val="%1、"/>
      <w:lvlJc w:val="left"/>
      <w:pPr>
        <w:ind w:left="1272" w:hanging="720"/>
      </w:pPr>
      <w:rPr>
        <w:rFonts w:cs="Times New Roman" w:hint="default"/>
      </w:rPr>
    </w:lvl>
    <w:lvl w:ilvl="1" w:tplc="04090019" w:tentative="1">
      <w:start w:val="1"/>
      <w:numFmt w:val="lowerLetter"/>
      <w:lvlText w:val="%2)"/>
      <w:lvlJc w:val="left"/>
      <w:pPr>
        <w:ind w:left="1392" w:hanging="420"/>
      </w:pPr>
      <w:rPr>
        <w:rFonts w:cs="Times New Roman"/>
      </w:rPr>
    </w:lvl>
    <w:lvl w:ilvl="2" w:tplc="0409001B" w:tentative="1">
      <w:start w:val="1"/>
      <w:numFmt w:val="lowerRoman"/>
      <w:lvlText w:val="%3."/>
      <w:lvlJc w:val="right"/>
      <w:pPr>
        <w:ind w:left="1812" w:hanging="420"/>
      </w:pPr>
      <w:rPr>
        <w:rFonts w:cs="Times New Roman"/>
      </w:rPr>
    </w:lvl>
    <w:lvl w:ilvl="3" w:tplc="0409000F" w:tentative="1">
      <w:start w:val="1"/>
      <w:numFmt w:val="decimal"/>
      <w:lvlText w:val="%4."/>
      <w:lvlJc w:val="left"/>
      <w:pPr>
        <w:ind w:left="2232" w:hanging="420"/>
      </w:pPr>
      <w:rPr>
        <w:rFonts w:cs="Times New Roman"/>
      </w:rPr>
    </w:lvl>
    <w:lvl w:ilvl="4" w:tplc="04090019" w:tentative="1">
      <w:start w:val="1"/>
      <w:numFmt w:val="lowerLetter"/>
      <w:lvlText w:val="%5)"/>
      <w:lvlJc w:val="left"/>
      <w:pPr>
        <w:ind w:left="2652" w:hanging="420"/>
      </w:pPr>
      <w:rPr>
        <w:rFonts w:cs="Times New Roman"/>
      </w:rPr>
    </w:lvl>
    <w:lvl w:ilvl="5" w:tplc="0409001B" w:tentative="1">
      <w:start w:val="1"/>
      <w:numFmt w:val="lowerRoman"/>
      <w:lvlText w:val="%6."/>
      <w:lvlJc w:val="right"/>
      <w:pPr>
        <w:ind w:left="3072" w:hanging="420"/>
      </w:pPr>
      <w:rPr>
        <w:rFonts w:cs="Times New Roman"/>
      </w:rPr>
    </w:lvl>
    <w:lvl w:ilvl="6" w:tplc="0409000F" w:tentative="1">
      <w:start w:val="1"/>
      <w:numFmt w:val="decimal"/>
      <w:lvlText w:val="%7."/>
      <w:lvlJc w:val="left"/>
      <w:pPr>
        <w:ind w:left="3492" w:hanging="420"/>
      </w:pPr>
      <w:rPr>
        <w:rFonts w:cs="Times New Roman"/>
      </w:rPr>
    </w:lvl>
    <w:lvl w:ilvl="7" w:tplc="04090019" w:tentative="1">
      <w:start w:val="1"/>
      <w:numFmt w:val="lowerLetter"/>
      <w:lvlText w:val="%8)"/>
      <w:lvlJc w:val="left"/>
      <w:pPr>
        <w:ind w:left="3912" w:hanging="420"/>
      </w:pPr>
      <w:rPr>
        <w:rFonts w:cs="Times New Roman"/>
      </w:rPr>
    </w:lvl>
    <w:lvl w:ilvl="8" w:tplc="0409001B" w:tentative="1">
      <w:start w:val="1"/>
      <w:numFmt w:val="lowerRoman"/>
      <w:lvlText w:val="%9."/>
      <w:lvlJc w:val="right"/>
      <w:pPr>
        <w:ind w:left="4332" w:hanging="420"/>
      </w:pPr>
      <w:rPr>
        <w:rFonts w:cs="Times New Roman"/>
      </w:rPr>
    </w:lvl>
  </w:abstractNum>
  <w:abstractNum w:abstractNumId="6">
    <w:nsid w:val="6ECB4198"/>
    <w:multiLevelType w:val="hybridMultilevel"/>
    <w:tmpl w:val="D2E678BE"/>
    <w:lvl w:ilvl="0" w:tplc="7A0ED9E6">
      <w:start w:val="1"/>
      <w:numFmt w:val="decimal"/>
      <w:lvlText w:val="%1."/>
      <w:lvlJc w:val="left"/>
      <w:pPr>
        <w:ind w:left="948" w:hanging="360"/>
      </w:pPr>
      <w:rPr>
        <w:rFonts w:cs="Times New Roman" w:hint="default"/>
      </w:rPr>
    </w:lvl>
    <w:lvl w:ilvl="1" w:tplc="04090019">
      <w:start w:val="1"/>
      <w:numFmt w:val="lowerLetter"/>
      <w:lvlText w:val="%2)"/>
      <w:lvlJc w:val="left"/>
      <w:pPr>
        <w:ind w:left="1428" w:hanging="420"/>
      </w:pPr>
      <w:rPr>
        <w:rFonts w:cs="Times New Roman"/>
      </w:rPr>
    </w:lvl>
    <w:lvl w:ilvl="2" w:tplc="0409001B">
      <w:start w:val="1"/>
      <w:numFmt w:val="lowerRoman"/>
      <w:lvlText w:val="%3."/>
      <w:lvlJc w:val="right"/>
      <w:pPr>
        <w:ind w:left="1848" w:hanging="420"/>
      </w:pPr>
      <w:rPr>
        <w:rFonts w:cs="Times New Roman"/>
      </w:rPr>
    </w:lvl>
    <w:lvl w:ilvl="3" w:tplc="0409000F">
      <w:start w:val="1"/>
      <w:numFmt w:val="decimal"/>
      <w:lvlText w:val="%4."/>
      <w:lvlJc w:val="left"/>
      <w:pPr>
        <w:ind w:left="2268" w:hanging="420"/>
      </w:pPr>
      <w:rPr>
        <w:rFonts w:cs="Times New Roman"/>
      </w:rPr>
    </w:lvl>
    <w:lvl w:ilvl="4" w:tplc="04090019">
      <w:start w:val="1"/>
      <w:numFmt w:val="lowerLetter"/>
      <w:lvlText w:val="%5)"/>
      <w:lvlJc w:val="left"/>
      <w:pPr>
        <w:ind w:left="2688" w:hanging="420"/>
      </w:pPr>
      <w:rPr>
        <w:rFonts w:cs="Times New Roman"/>
      </w:rPr>
    </w:lvl>
    <w:lvl w:ilvl="5" w:tplc="0409001B">
      <w:start w:val="1"/>
      <w:numFmt w:val="lowerRoman"/>
      <w:lvlText w:val="%6."/>
      <w:lvlJc w:val="right"/>
      <w:pPr>
        <w:ind w:left="3108" w:hanging="420"/>
      </w:pPr>
      <w:rPr>
        <w:rFonts w:cs="Times New Roman"/>
      </w:rPr>
    </w:lvl>
    <w:lvl w:ilvl="6" w:tplc="0409000F">
      <w:start w:val="1"/>
      <w:numFmt w:val="decimal"/>
      <w:lvlText w:val="%7."/>
      <w:lvlJc w:val="left"/>
      <w:pPr>
        <w:ind w:left="3528" w:hanging="420"/>
      </w:pPr>
      <w:rPr>
        <w:rFonts w:cs="Times New Roman"/>
      </w:rPr>
    </w:lvl>
    <w:lvl w:ilvl="7" w:tplc="04090019">
      <w:start w:val="1"/>
      <w:numFmt w:val="lowerLetter"/>
      <w:lvlText w:val="%8)"/>
      <w:lvlJc w:val="left"/>
      <w:pPr>
        <w:ind w:left="3948" w:hanging="420"/>
      </w:pPr>
      <w:rPr>
        <w:rFonts w:cs="Times New Roman"/>
      </w:rPr>
    </w:lvl>
    <w:lvl w:ilvl="8" w:tplc="0409001B">
      <w:start w:val="1"/>
      <w:numFmt w:val="lowerRoman"/>
      <w:lvlText w:val="%9."/>
      <w:lvlJc w:val="right"/>
      <w:pPr>
        <w:ind w:left="4368" w:hanging="420"/>
      </w:pPr>
      <w:rPr>
        <w:rFonts w:cs="Times New Roman"/>
      </w:rPr>
    </w:lvl>
  </w:abstractNum>
  <w:abstractNum w:abstractNumId="7">
    <w:nsid w:val="74A81837"/>
    <w:multiLevelType w:val="hybridMultilevel"/>
    <w:tmpl w:val="547214F4"/>
    <w:lvl w:ilvl="0" w:tplc="783E3E70">
      <w:start w:val="5"/>
      <w:numFmt w:val="decimal"/>
      <w:lvlText w:val="%1."/>
      <w:lvlJc w:val="left"/>
      <w:pPr>
        <w:tabs>
          <w:tab w:val="num" w:pos="1041"/>
        </w:tabs>
        <w:ind w:left="1041" w:hanging="480"/>
      </w:pPr>
      <w:rPr>
        <w:rFonts w:cs="Times New Roman" w:hint="default"/>
      </w:rPr>
    </w:lvl>
    <w:lvl w:ilvl="1" w:tplc="04090019">
      <w:start w:val="1"/>
      <w:numFmt w:val="lowerLetter"/>
      <w:lvlText w:val="%2)"/>
      <w:lvlJc w:val="left"/>
      <w:pPr>
        <w:tabs>
          <w:tab w:val="num" w:pos="1401"/>
        </w:tabs>
        <w:ind w:left="1401" w:hanging="420"/>
      </w:pPr>
      <w:rPr>
        <w:rFonts w:cs="Times New Roman"/>
      </w:rPr>
    </w:lvl>
    <w:lvl w:ilvl="2" w:tplc="0409001B">
      <w:start w:val="1"/>
      <w:numFmt w:val="lowerRoman"/>
      <w:lvlText w:val="%3."/>
      <w:lvlJc w:val="right"/>
      <w:pPr>
        <w:tabs>
          <w:tab w:val="num" w:pos="1821"/>
        </w:tabs>
        <w:ind w:left="1821" w:hanging="420"/>
      </w:pPr>
      <w:rPr>
        <w:rFonts w:cs="Times New Roman"/>
      </w:rPr>
    </w:lvl>
    <w:lvl w:ilvl="3" w:tplc="0409000F">
      <w:start w:val="1"/>
      <w:numFmt w:val="decimal"/>
      <w:lvlText w:val="%4."/>
      <w:lvlJc w:val="left"/>
      <w:pPr>
        <w:tabs>
          <w:tab w:val="num" w:pos="2241"/>
        </w:tabs>
        <w:ind w:left="2241" w:hanging="420"/>
      </w:pPr>
      <w:rPr>
        <w:rFonts w:cs="Times New Roman"/>
      </w:rPr>
    </w:lvl>
    <w:lvl w:ilvl="4" w:tplc="04090019">
      <w:start w:val="1"/>
      <w:numFmt w:val="lowerLetter"/>
      <w:lvlText w:val="%5)"/>
      <w:lvlJc w:val="left"/>
      <w:pPr>
        <w:tabs>
          <w:tab w:val="num" w:pos="2661"/>
        </w:tabs>
        <w:ind w:left="2661" w:hanging="420"/>
      </w:pPr>
      <w:rPr>
        <w:rFonts w:cs="Times New Roman"/>
      </w:rPr>
    </w:lvl>
    <w:lvl w:ilvl="5" w:tplc="0409001B">
      <w:start w:val="1"/>
      <w:numFmt w:val="lowerRoman"/>
      <w:lvlText w:val="%6."/>
      <w:lvlJc w:val="right"/>
      <w:pPr>
        <w:tabs>
          <w:tab w:val="num" w:pos="3081"/>
        </w:tabs>
        <w:ind w:left="3081" w:hanging="420"/>
      </w:pPr>
      <w:rPr>
        <w:rFonts w:cs="Times New Roman"/>
      </w:rPr>
    </w:lvl>
    <w:lvl w:ilvl="6" w:tplc="0409000F">
      <w:start w:val="1"/>
      <w:numFmt w:val="decimal"/>
      <w:lvlText w:val="%7."/>
      <w:lvlJc w:val="left"/>
      <w:pPr>
        <w:tabs>
          <w:tab w:val="num" w:pos="3501"/>
        </w:tabs>
        <w:ind w:left="3501" w:hanging="420"/>
      </w:pPr>
      <w:rPr>
        <w:rFonts w:cs="Times New Roman"/>
      </w:rPr>
    </w:lvl>
    <w:lvl w:ilvl="7" w:tplc="04090019">
      <w:start w:val="1"/>
      <w:numFmt w:val="lowerLetter"/>
      <w:lvlText w:val="%8)"/>
      <w:lvlJc w:val="left"/>
      <w:pPr>
        <w:tabs>
          <w:tab w:val="num" w:pos="3921"/>
        </w:tabs>
        <w:ind w:left="3921" w:hanging="420"/>
      </w:pPr>
      <w:rPr>
        <w:rFonts w:cs="Times New Roman"/>
      </w:rPr>
    </w:lvl>
    <w:lvl w:ilvl="8" w:tplc="0409001B">
      <w:start w:val="1"/>
      <w:numFmt w:val="lowerRoman"/>
      <w:lvlText w:val="%9."/>
      <w:lvlJc w:val="right"/>
      <w:pPr>
        <w:tabs>
          <w:tab w:val="num" w:pos="4341"/>
        </w:tabs>
        <w:ind w:left="4341" w:hanging="420"/>
      </w:pPr>
      <w:rPr>
        <w:rFonts w:cs="Times New Roman"/>
      </w:rPr>
    </w:lvl>
  </w:abstractNum>
  <w:abstractNum w:abstractNumId="8">
    <w:nsid w:val="76236CB2"/>
    <w:multiLevelType w:val="hybridMultilevel"/>
    <w:tmpl w:val="C27A7766"/>
    <w:lvl w:ilvl="0" w:tplc="BD6A2376">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nsid w:val="7D6D0F77"/>
    <w:multiLevelType w:val="hybridMultilevel"/>
    <w:tmpl w:val="90C8AE68"/>
    <w:lvl w:ilvl="0" w:tplc="59DA5AD2">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3"/>
  </w:num>
  <w:num w:numId="2">
    <w:abstractNumId w:val="4"/>
  </w:num>
  <w:num w:numId="3">
    <w:abstractNumId w:val="1"/>
  </w:num>
  <w:num w:numId="4">
    <w:abstractNumId w:val="8"/>
  </w:num>
  <w:num w:numId="5">
    <w:abstractNumId w:val="0"/>
  </w:num>
  <w:num w:numId="6">
    <w:abstractNumId w:val="9"/>
  </w:num>
  <w:num w:numId="7">
    <w:abstractNumId w:val="2"/>
  </w:num>
  <w:num w:numId="8">
    <w:abstractNumId w:val="7"/>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7CD"/>
    <w:rsid w:val="0000139A"/>
    <w:rsid w:val="00004FE6"/>
    <w:rsid w:val="00010E55"/>
    <w:rsid w:val="00014510"/>
    <w:rsid w:val="00015724"/>
    <w:rsid w:val="0002019B"/>
    <w:rsid w:val="000235F3"/>
    <w:rsid w:val="00026270"/>
    <w:rsid w:val="00030210"/>
    <w:rsid w:val="00032E15"/>
    <w:rsid w:val="00032F09"/>
    <w:rsid w:val="00034435"/>
    <w:rsid w:val="0004046E"/>
    <w:rsid w:val="00061536"/>
    <w:rsid w:val="00061771"/>
    <w:rsid w:val="000656BE"/>
    <w:rsid w:val="00065BDC"/>
    <w:rsid w:val="0006667D"/>
    <w:rsid w:val="00076219"/>
    <w:rsid w:val="00081511"/>
    <w:rsid w:val="00091246"/>
    <w:rsid w:val="000914EB"/>
    <w:rsid w:val="00097EA7"/>
    <w:rsid w:val="000A678B"/>
    <w:rsid w:val="000B3A5D"/>
    <w:rsid w:val="000B3B54"/>
    <w:rsid w:val="000B3BC9"/>
    <w:rsid w:val="000B76CB"/>
    <w:rsid w:val="000E1E9F"/>
    <w:rsid w:val="000F1304"/>
    <w:rsid w:val="00102786"/>
    <w:rsid w:val="00102895"/>
    <w:rsid w:val="0010666F"/>
    <w:rsid w:val="001071B4"/>
    <w:rsid w:val="00107DC8"/>
    <w:rsid w:val="00111D54"/>
    <w:rsid w:val="00111D88"/>
    <w:rsid w:val="0012194C"/>
    <w:rsid w:val="00126820"/>
    <w:rsid w:val="00134B28"/>
    <w:rsid w:val="00136F8E"/>
    <w:rsid w:val="00161A14"/>
    <w:rsid w:val="00166A13"/>
    <w:rsid w:val="00171612"/>
    <w:rsid w:val="00174F70"/>
    <w:rsid w:val="00182BD2"/>
    <w:rsid w:val="00191D79"/>
    <w:rsid w:val="00195A5D"/>
    <w:rsid w:val="001A1E18"/>
    <w:rsid w:val="001A2898"/>
    <w:rsid w:val="001A7832"/>
    <w:rsid w:val="001B0622"/>
    <w:rsid w:val="001B22C2"/>
    <w:rsid w:val="001B3E12"/>
    <w:rsid w:val="001B7D97"/>
    <w:rsid w:val="001C1E26"/>
    <w:rsid w:val="001C55B5"/>
    <w:rsid w:val="001D579E"/>
    <w:rsid w:val="001D7FB3"/>
    <w:rsid w:val="001E66A6"/>
    <w:rsid w:val="001F3F85"/>
    <w:rsid w:val="001F6D80"/>
    <w:rsid w:val="001F71AA"/>
    <w:rsid w:val="00212D72"/>
    <w:rsid w:val="00215254"/>
    <w:rsid w:val="00221358"/>
    <w:rsid w:val="002245EB"/>
    <w:rsid w:val="00233BDA"/>
    <w:rsid w:val="00234167"/>
    <w:rsid w:val="002369A9"/>
    <w:rsid w:val="002404A7"/>
    <w:rsid w:val="00241D93"/>
    <w:rsid w:val="00246F87"/>
    <w:rsid w:val="0026193C"/>
    <w:rsid w:val="002664E8"/>
    <w:rsid w:val="002719D3"/>
    <w:rsid w:val="00274685"/>
    <w:rsid w:val="002777CE"/>
    <w:rsid w:val="00281C63"/>
    <w:rsid w:val="00282A8A"/>
    <w:rsid w:val="002861F4"/>
    <w:rsid w:val="002864AD"/>
    <w:rsid w:val="00290752"/>
    <w:rsid w:val="00290AAB"/>
    <w:rsid w:val="00292FA9"/>
    <w:rsid w:val="002A42B0"/>
    <w:rsid w:val="002B7F58"/>
    <w:rsid w:val="002C0EFB"/>
    <w:rsid w:val="002C7B60"/>
    <w:rsid w:val="002D2157"/>
    <w:rsid w:val="002E7EB1"/>
    <w:rsid w:val="002F549D"/>
    <w:rsid w:val="00302162"/>
    <w:rsid w:val="00304A19"/>
    <w:rsid w:val="003122A9"/>
    <w:rsid w:val="00320BDB"/>
    <w:rsid w:val="00320F07"/>
    <w:rsid w:val="00331893"/>
    <w:rsid w:val="00332C35"/>
    <w:rsid w:val="00340905"/>
    <w:rsid w:val="00340FA3"/>
    <w:rsid w:val="00342F77"/>
    <w:rsid w:val="00345446"/>
    <w:rsid w:val="00345B58"/>
    <w:rsid w:val="00345E6E"/>
    <w:rsid w:val="003559CD"/>
    <w:rsid w:val="00356C2A"/>
    <w:rsid w:val="00362B13"/>
    <w:rsid w:val="00370E25"/>
    <w:rsid w:val="00377C47"/>
    <w:rsid w:val="00382A04"/>
    <w:rsid w:val="003834DE"/>
    <w:rsid w:val="0039034E"/>
    <w:rsid w:val="003948AB"/>
    <w:rsid w:val="003A58AD"/>
    <w:rsid w:val="003B3418"/>
    <w:rsid w:val="003B4CBC"/>
    <w:rsid w:val="003D004C"/>
    <w:rsid w:val="003D40E3"/>
    <w:rsid w:val="003D4831"/>
    <w:rsid w:val="003D5850"/>
    <w:rsid w:val="003E632C"/>
    <w:rsid w:val="003E76F7"/>
    <w:rsid w:val="003F6E21"/>
    <w:rsid w:val="004010FE"/>
    <w:rsid w:val="004034D3"/>
    <w:rsid w:val="00404D61"/>
    <w:rsid w:val="00407F72"/>
    <w:rsid w:val="0041326C"/>
    <w:rsid w:val="00415E44"/>
    <w:rsid w:val="004168A0"/>
    <w:rsid w:val="004176E1"/>
    <w:rsid w:val="00431988"/>
    <w:rsid w:val="00446930"/>
    <w:rsid w:val="00450B40"/>
    <w:rsid w:val="00450B8F"/>
    <w:rsid w:val="0045109F"/>
    <w:rsid w:val="004709A8"/>
    <w:rsid w:val="004712F8"/>
    <w:rsid w:val="00471759"/>
    <w:rsid w:val="00476531"/>
    <w:rsid w:val="00476F08"/>
    <w:rsid w:val="00487F72"/>
    <w:rsid w:val="004933CC"/>
    <w:rsid w:val="004A40BF"/>
    <w:rsid w:val="004A4D79"/>
    <w:rsid w:val="004A50AB"/>
    <w:rsid w:val="004A7B1E"/>
    <w:rsid w:val="004B02C9"/>
    <w:rsid w:val="004B073C"/>
    <w:rsid w:val="004B1000"/>
    <w:rsid w:val="004B3721"/>
    <w:rsid w:val="004B4945"/>
    <w:rsid w:val="004C09D7"/>
    <w:rsid w:val="004C228F"/>
    <w:rsid w:val="004C3A52"/>
    <w:rsid w:val="004C667E"/>
    <w:rsid w:val="004F60DD"/>
    <w:rsid w:val="005051BD"/>
    <w:rsid w:val="00520EFB"/>
    <w:rsid w:val="00526E01"/>
    <w:rsid w:val="0053034C"/>
    <w:rsid w:val="005324A3"/>
    <w:rsid w:val="005328B7"/>
    <w:rsid w:val="00536A20"/>
    <w:rsid w:val="00536E54"/>
    <w:rsid w:val="00537A40"/>
    <w:rsid w:val="005429FF"/>
    <w:rsid w:val="0054726E"/>
    <w:rsid w:val="00553872"/>
    <w:rsid w:val="0055690A"/>
    <w:rsid w:val="0056115C"/>
    <w:rsid w:val="005667C2"/>
    <w:rsid w:val="005732D5"/>
    <w:rsid w:val="00576364"/>
    <w:rsid w:val="005806ED"/>
    <w:rsid w:val="0058391F"/>
    <w:rsid w:val="005841CC"/>
    <w:rsid w:val="005A0883"/>
    <w:rsid w:val="005A4EBC"/>
    <w:rsid w:val="005A6769"/>
    <w:rsid w:val="005B3F80"/>
    <w:rsid w:val="005B6602"/>
    <w:rsid w:val="005B7D2D"/>
    <w:rsid w:val="005C21BE"/>
    <w:rsid w:val="005C338B"/>
    <w:rsid w:val="005C5BC7"/>
    <w:rsid w:val="005C61F7"/>
    <w:rsid w:val="005D1A55"/>
    <w:rsid w:val="005D5FDB"/>
    <w:rsid w:val="005E1F00"/>
    <w:rsid w:val="005E47FA"/>
    <w:rsid w:val="005F07CD"/>
    <w:rsid w:val="005F165D"/>
    <w:rsid w:val="005F2281"/>
    <w:rsid w:val="005F29E4"/>
    <w:rsid w:val="00600FC4"/>
    <w:rsid w:val="006041BA"/>
    <w:rsid w:val="00607CEC"/>
    <w:rsid w:val="006132FB"/>
    <w:rsid w:val="00617CB9"/>
    <w:rsid w:val="0062453D"/>
    <w:rsid w:val="00624753"/>
    <w:rsid w:val="0062590E"/>
    <w:rsid w:val="00626BAC"/>
    <w:rsid w:val="00631DB2"/>
    <w:rsid w:val="0063382F"/>
    <w:rsid w:val="00634578"/>
    <w:rsid w:val="00640EEC"/>
    <w:rsid w:val="00642B4E"/>
    <w:rsid w:val="00642D00"/>
    <w:rsid w:val="00642F4C"/>
    <w:rsid w:val="006463D9"/>
    <w:rsid w:val="006530B7"/>
    <w:rsid w:val="00654890"/>
    <w:rsid w:val="00655782"/>
    <w:rsid w:val="006560AA"/>
    <w:rsid w:val="00657DBC"/>
    <w:rsid w:val="00660AE0"/>
    <w:rsid w:val="006659FE"/>
    <w:rsid w:val="006673C4"/>
    <w:rsid w:val="00674C9B"/>
    <w:rsid w:val="00675A88"/>
    <w:rsid w:val="00686F70"/>
    <w:rsid w:val="006A23B9"/>
    <w:rsid w:val="006A6A83"/>
    <w:rsid w:val="006A79DA"/>
    <w:rsid w:val="006B121F"/>
    <w:rsid w:val="006B1B71"/>
    <w:rsid w:val="006B6B0E"/>
    <w:rsid w:val="006C10AC"/>
    <w:rsid w:val="006C4B4E"/>
    <w:rsid w:val="006C4F5C"/>
    <w:rsid w:val="006E0041"/>
    <w:rsid w:val="006E00B6"/>
    <w:rsid w:val="006E0103"/>
    <w:rsid w:val="006E2009"/>
    <w:rsid w:val="006E7C41"/>
    <w:rsid w:val="006F11AA"/>
    <w:rsid w:val="006F42B2"/>
    <w:rsid w:val="006F6A12"/>
    <w:rsid w:val="00704D69"/>
    <w:rsid w:val="00712006"/>
    <w:rsid w:val="007123BB"/>
    <w:rsid w:val="0071240D"/>
    <w:rsid w:val="00713546"/>
    <w:rsid w:val="00720FA6"/>
    <w:rsid w:val="00724353"/>
    <w:rsid w:val="007348F3"/>
    <w:rsid w:val="00744703"/>
    <w:rsid w:val="0075403E"/>
    <w:rsid w:val="0076755F"/>
    <w:rsid w:val="00767FCE"/>
    <w:rsid w:val="00780AA3"/>
    <w:rsid w:val="00782DB2"/>
    <w:rsid w:val="007924FD"/>
    <w:rsid w:val="00794DC3"/>
    <w:rsid w:val="007A131D"/>
    <w:rsid w:val="007B2FAC"/>
    <w:rsid w:val="007B52C4"/>
    <w:rsid w:val="007B543E"/>
    <w:rsid w:val="007B5CA2"/>
    <w:rsid w:val="007B7E14"/>
    <w:rsid w:val="007C2044"/>
    <w:rsid w:val="007D6D6D"/>
    <w:rsid w:val="007D762C"/>
    <w:rsid w:val="007E2852"/>
    <w:rsid w:val="007F458A"/>
    <w:rsid w:val="00802FAE"/>
    <w:rsid w:val="008066C8"/>
    <w:rsid w:val="00807E62"/>
    <w:rsid w:val="00820A11"/>
    <w:rsid w:val="00821B13"/>
    <w:rsid w:val="00824B64"/>
    <w:rsid w:val="00831BD1"/>
    <w:rsid w:val="0083211D"/>
    <w:rsid w:val="00846098"/>
    <w:rsid w:val="008474DB"/>
    <w:rsid w:val="00851E07"/>
    <w:rsid w:val="00853416"/>
    <w:rsid w:val="0085371A"/>
    <w:rsid w:val="008546D2"/>
    <w:rsid w:val="008737DC"/>
    <w:rsid w:val="00875D88"/>
    <w:rsid w:val="00877994"/>
    <w:rsid w:val="00880B8B"/>
    <w:rsid w:val="00883589"/>
    <w:rsid w:val="008A1238"/>
    <w:rsid w:val="008A2BBD"/>
    <w:rsid w:val="008B38C0"/>
    <w:rsid w:val="008C0C5D"/>
    <w:rsid w:val="008C1E8E"/>
    <w:rsid w:val="008C2D01"/>
    <w:rsid w:val="008C3078"/>
    <w:rsid w:val="008C6797"/>
    <w:rsid w:val="008D00D4"/>
    <w:rsid w:val="008D2EB4"/>
    <w:rsid w:val="008E48F0"/>
    <w:rsid w:val="008E7D3F"/>
    <w:rsid w:val="008E7EBA"/>
    <w:rsid w:val="008E7EDC"/>
    <w:rsid w:val="008F0383"/>
    <w:rsid w:val="008F1B05"/>
    <w:rsid w:val="00901C53"/>
    <w:rsid w:val="009117A9"/>
    <w:rsid w:val="009118EF"/>
    <w:rsid w:val="00915810"/>
    <w:rsid w:val="0091682D"/>
    <w:rsid w:val="0092044B"/>
    <w:rsid w:val="009278B3"/>
    <w:rsid w:val="00930FF8"/>
    <w:rsid w:val="009334D3"/>
    <w:rsid w:val="0093738C"/>
    <w:rsid w:val="00940FCE"/>
    <w:rsid w:val="00941270"/>
    <w:rsid w:val="00943B55"/>
    <w:rsid w:val="00953514"/>
    <w:rsid w:val="00961559"/>
    <w:rsid w:val="0096772C"/>
    <w:rsid w:val="00974593"/>
    <w:rsid w:val="00974D6D"/>
    <w:rsid w:val="00976CCE"/>
    <w:rsid w:val="0098510D"/>
    <w:rsid w:val="009909BF"/>
    <w:rsid w:val="00996C34"/>
    <w:rsid w:val="009A6322"/>
    <w:rsid w:val="009B3DB6"/>
    <w:rsid w:val="009B4D24"/>
    <w:rsid w:val="009B67BF"/>
    <w:rsid w:val="00A00C6F"/>
    <w:rsid w:val="00A00F28"/>
    <w:rsid w:val="00A011D1"/>
    <w:rsid w:val="00A03198"/>
    <w:rsid w:val="00A051DE"/>
    <w:rsid w:val="00A060AE"/>
    <w:rsid w:val="00A16D55"/>
    <w:rsid w:val="00A21102"/>
    <w:rsid w:val="00A24E10"/>
    <w:rsid w:val="00A261B2"/>
    <w:rsid w:val="00A305A2"/>
    <w:rsid w:val="00A32A8B"/>
    <w:rsid w:val="00A32E06"/>
    <w:rsid w:val="00A34E3D"/>
    <w:rsid w:val="00A46416"/>
    <w:rsid w:val="00A47F47"/>
    <w:rsid w:val="00A556C0"/>
    <w:rsid w:val="00A61203"/>
    <w:rsid w:val="00A61270"/>
    <w:rsid w:val="00A653B0"/>
    <w:rsid w:val="00A67FAF"/>
    <w:rsid w:val="00A73D39"/>
    <w:rsid w:val="00A7496C"/>
    <w:rsid w:val="00A758A1"/>
    <w:rsid w:val="00A872A4"/>
    <w:rsid w:val="00A913F1"/>
    <w:rsid w:val="00A933ED"/>
    <w:rsid w:val="00A970B7"/>
    <w:rsid w:val="00AA15D5"/>
    <w:rsid w:val="00AA6AEC"/>
    <w:rsid w:val="00AB213A"/>
    <w:rsid w:val="00AB7498"/>
    <w:rsid w:val="00AC0F9C"/>
    <w:rsid w:val="00AC3458"/>
    <w:rsid w:val="00AC4D1D"/>
    <w:rsid w:val="00AC7361"/>
    <w:rsid w:val="00AD74F9"/>
    <w:rsid w:val="00AE3455"/>
    <w:rsid w:val="00AF7652"/>
    <w:rsid w:val="00AF7C6C"/>
    <w:rsid w:val="00B05A38"/>
    <w:rsid w:val="00B05E32"/>
    <w:rsid w:val="00B06352"/>
    <w:rsid w:val="00B17E8D"/>
    <w:rsid w:val="00B21492"/>
    <w:rsid w:val="00B21FDD"/>
    <w:rsid w:val="00B2571E"/>
    <w:rsid w:val="00B26FF5"/>
    <w:rsid w:val="00B27C98"/>
    <w:rsid w:val="00B27E33"/>
    <w:rsid w:val="00B31733"/>
    <w:rsid w:val="00B35114"/>
    <w:rsid w:val="00B403F0"/>
    <w:rsid w:val="00B445C4"/>
    <w:rsid w:val="00B47950"/>
    <w:rsid w:val="00B52CF5"/>
    <w:rsid w:val="00B53B0B"/>
    <w:rsid w:val="00B55613"/>
    <w:rsid w:val="00B600FE"/>
    <w:rsid w:val="00B61E26"/>
    <w:rsid w:val="00B63D8E"/>
    <w:rsid w:val="00B657B4"/>
    <w:rsid w:val="00B70347"/>
    <w:rsid w:val="00B730E5"/>
    <w:rsid w:val="00B73C6A"/>
    <w:rsid w:val="00B75945"/>
    <w:rsid w:val="00B84A43"/>
    <w:rsid w:val="00B856D9"/>
    <w:rsid w:val="00B85858"/>
    <w:rsid w:val="00B90791"/>
    <w:rsid w:val="00B952C9"/>
    <w:rsid w:val="00B960FA"/>
    <w:rsid w:val="00BA146D"/>
    <w:rsid w:val="00BA244A"/>
    <w:rsid w:val="00BA38CF"/>
    <w:rsid w:val="00BA467C"/>
    <w:rsid w:val="00BB1E21"/>
    <w:rsid w:val="00BD1D03"/>
    <w:rsid w:val="00BE0C75"/>
    <w:rsid w:val="00BE7619"/>
    <w:rsid w:val="00C00AEE"/>
    <w:rsid w:val="00C01E2B"/>
    <w:rsid w:val="00C039F3"/>
    <w:rsid w:val="00C04184"/>
    <w:rsid w:val="00C05D06"/>
    <w:rsid w:val="00C14CED"/>
    <w:rsid w:val="00C16C76"/>
    <w:rsid w:val="00C27A98"/>
    <w:rsid w:val="00C317E0"/>
    <w:rsid w:val="00C31844"/>
    <w:rsid w:val="00C337CF"/>
    <w:rsid w:val="00C41811"/>
    <w:rsid w:val="00C6167E"/>
    <w:rsid w:val="00C668A7"/>
    <w:rsid w:val="00C67684"/>
    <w:rsid w:val="00C75164"/>
    <w:rsid w:val="00C8317B"/>
    <w:rsid w:val="00C83302"/>
    <w:rsid w:val="00C91A86"/>
    <w:rsid w:val="00C91CB9"/>
    <w:rsid w:val="00C92E22"/>
    <w:rsid w:val="00C95C03"/>
    <w:rsid w:val="00CA2B4F"/>
    <w:rsid w:val="00CA3E29"/>
    <w:rsid w:val="00CB1519"/>
    <w:rsid w:val="00CB77DF"/>
    <w:rsid w:val="00CC17D4"/>
    <w:rsid w:val="00CC4E57"/>
    <w:rsid w:val="00CC6C0E"/>
    <w:rsid w:val="00CD308D"/>
    <w:rsid w:val="00CD33B3"/>
    <w:rsid w:val="00CD4168"/>
    <w:rsid w:val="00CE5867"/>
    <w:rsid w:val="00CE633B"/>
    <w:rsid w:val="00CE660F"/>
    <w:rsid w:val="00CF50D9"/>
    <w:rsid w:val="00D1118C"/>
    <w:rsid w:val="00D130C9"/>
    <w:rsid w:val="00D13F20"/>
    <w:rsid w:val="00D14D0D"/>
    <w:rsid w:val="00D17C09"/>
    <w:rsid w:val="00D21438"/>
    <w:rsid w:val="00D2197E"/>
    <w:rsid w:val="00D31F6C"/>
    <w:rsid w:val="00D3648C"/>
    <w:rsid w:val="00D416C1"/>
    <w:rsid w:val="00D41BD5"/>
    <w:rsid w:val="00D42733"/>
    <w:rsid w:val="00D4637B"/>
    <w:rsid w:val="00D55421"/>
    <w:rsid w:val="00D55DB5"/>
    <w:rsid w:val="00D63332"/>
    <w:rsid w:val="00D66786"/>
    <w:rsid w:val="00D66F80"/>
    <w:rsid w:val="00D74E76"/>
    <w:rsid w:val="00D76B63"/>
    <w:rsid w:val="00D77894"/>
    <w:rsid w:val="00D80A39"/>
    <w:rsid w:val="00D8294C"/>
    <w:rsid w:val="00D831A2"/>
    <w:rsid w:val="00DA763E"/>
    <w:rsid w:val="00DB607B"/>
    <w:rsid w:val="00DC1241"/>
    <w:rsid w:val="00DC30FF"/>
    <w:rsid w:val="00DC57E2"/>
    <w:rsid w:val="00DD2233"/>
    <w:rsid w:val="00DD3B83"/>
    <w:rsid w:val="00DD5C77"/>
    <w:rsid w:val="00DD5E1E"/>
    <w:rsid w:val="00DE0C7B"/>
    <w:rsid w:val="00DE4239"/>
    <w:rsid w:val="00DE476B"/>
    <w:rsid w:val="00DF0669"/>
    <w:rsid w:val="00DF1CE7"/>
    <w:rsid w:val="00DF6652"/>
    <w:rsid w:val="00E01B2C"/>
    <w:rsid w:val="00E02972"/>
    <w:rsid w:val="00E03700"/>
    <w:rsid w:val="00E05DAE"/>
    <w:rsid w:val="00E0759D"/>
    <w:rsid w:val="00E11C6A"/>
    <w:rsid w:val="00E20C4D"/>
    <w:rsid w:val="00E23797"/>
    <w:rsid w:val="00E2558A"/>
    <w:rsid w:val="00E31A8C"/>
    <w:rsid w:val="00E347F9"/>
    <w:rsid w:val="00E3557F"/>
    <w:rsid w:val="00E3580D"/>
    <w:rsid w:val="00E4560E"/>
    <w:rsid w:val="00E45842"/>
    <w:rsid w:val="00E55F54"/>
    <w:rsid w:val="00E56B1B"/>
    <w:rsid w:val="00E631A7"/>
    <w:rsid w:val="00E63369"/>
    <w:rsid w:val="00E712CE"/>
    <w:rsid w:val="00E75062"/>
    <w:rsid w:val="00E758A0"/>
    <w:rsid w:val="00E768E6"/>
    <w:rsid w:val="00E81618"/>
    <w:rsid w:val="00E8379A"/>
    <w:rsid w:val="00E90F3D"/>
    <w:rsid w:val="00E936FD"/>
    <w:rsid w:val="00E96F84"/>
    <w:rsid w:val="00EA276D"/>
    <w:rsid w:val="00EB0B58"/>
    <w:rsid w:val="00EB57C2"/>
    <w:rsid w:val="00EB5B5E"/>
    <w:rsid w:val="00EB77B1"/>
    <w:rsid w:val="00EC01A4"/>
    <w:rsid w:val="00EC5B57"/>
    <w:rsid w:val="00EC6433"/>
    <w:rsid w:val="00EC794E"/>
    <w:rsid w:val="00EF2DE1"/>
    <w:rsid w:val="00EF7324"/>
    <w:rsid w:val="00F0298F"/>
    <w:rsid w:val="00F029B0"/>
    <w:rsid w:val="00F10D7D"/>
    <w:rsid w:val="00F11756"/>
    <w:rsid w:val="00F1228F"/>
    <w:rsid w:val="00F1780D"/>
    <w:rsid w:val="00F228BF"/>
    <w:rsid w:val="00F240C3"/>
    <w:rsid w:val="00F2674C"/>
    <w:rsid w:val="00F349AC"/>
    <w:rsid w:val="00F51471"/>
    <w:rsid w:val="00F51924"/>
    <w:rsid w:val="00F55B8A"/>
    <w:rsid w:val="00F61C71"/>
    <w:rsid w:val="00F64BD9"/>
    <w:rsid w:val="00F714F6"/>
    <w:rsid w:val="00F75430"/>
    <w:rsid w:val="00F76153"/>
    <w:rsid w:val="00F81073"/>
    <w:rsid w:val="00F86A38"/>
    <w:rsid w:val="00F87843"/>
    <w:rsid w:val="00F900C2"/>
    <w:rsid w:val="00F90642"/>
    <w:rsid w:val="00F97C78"/>
    <w:rsid w:val="00FA2837"/>
    <w:rsid w:val="00FB088E"/>
    <w:rsid w:val="00FB5DB9"/>
    <w:rsid w:val="00FB6400"/>
    <w:rsid w:val="00FB760E"/>
    <w:rsid w:val="00FC05B7"/>
    <w:rsid w:val="00FC6B9D"/>
    <w:rsid w:val="00FE1CAF"/>
    <w:rsid w:val="00FE3BA7"/>
    <w:rsid w:val="00FE6227"/>
    <w:rsid w:val="00FF0DC3"/>
    <w:rsid w:val="00FF3B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8F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B3721"/>
    <w:pPr>
      <w:ind w:firstLineChars="200" w:firstLine="420"/>
    </w:pPr>
  </w:style>
  <w:style w:type="paragraph" w:styleId="Header">
    <w:name w:val="header"/>
    <w:basedOn w:val="Normal"/>
    <w:link w:val="HeaderChar"/>
    <w:uiPriority w:val="99"/>
    <w:rsid w:val="00D55421"/>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D55421"/>
    <w:rPr>
      <w:sz w:val="18"/>
    </w:rPr>
  </w:style>
  <w:style w:type="paragraph" w:styleId="Footer">
    <w:name w:val="footer"/>
    <w:basedOn w:val="Normal"/>
    <w:link w:val="FooterChar"/>
    <w:uiPriority w:val="99"/>
    <w:rsid w:val="00D55421"/>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D55421"/>
    <w:rPr>
      <w:sz w:val="18"/>
    </w:rPr>
  </w:style>
  <w:style w:type="paragraph" w:styleId="BalloonText">
    <w:name w:val="Balloon Text"/>
    <w:basedOn w:val="Normal"/>
    <w:link w:val="BalloonTextChar"/>
    <w:uiPriority w:val="99"/>
    <w:semiHidden/>
    <w:rsid w:val="00320F07"/>
    <w:rPr>
      <w:sz w:val="18"/>
      <w:szCs w:val="18"/>
    </w:rPr>
  </w:style>
  <w:style w:type="character" w:customStyle="1" w:styleId="BalloonTextChar">
    <w:name w:val="Balloon Text Char"/>
    <w:basedOn w:val="DefaultParagraphFont"/>
    <w:link w:val="BalloonText"/>
    <w:uiPriority w:val="99"/>
    <w:semiHidden/>
    <w:locked/>
    <w:rsid w:val="00320F07"/>
    <w:rPr>
      <w:kern w:val="2"/>
      <w:sz w:val="18"/>
    </w:rPr>
  </w:style>
  <w:style w:type="table" w:styleId="TableGrid">
    <w:name w:val="Table Grid"/>
    <w:basedOn w:val="TableNormal"/>
    <w:uiPriority w:val="99"/>
    <w:locked/>
    <w:rsid w:val="00C67684"/>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rsid w:val="00A556C0"/>
    <w:pPr>
      <w:tabs>
        <w:tab w:val="left" w:pos="180"/>
        <w:tab w:val="left" w:pos="360"/>
        <w:tab w:val="left" w:pos="540"/>
        <w:tab w:val="left" w:pos="840"/>
      </w:tabs>
      <w:spacing w:line="320" w:lineRule="exact"/>
    </w:pPr>
    <w:rPr>
      <w:rFonts w:ascii="宋体" w:hAnsi="宋体"/>
      <w:b/>
      <w:bCs/>
      <w:color w:val="000000"/>
      <w:spacing w:val="-14"/>
      <w:szCs w:val="21"/>
    </w:rPr>
  </w:style>
  <w:style w:type="character" w:customStyle="1" w:styleId="BodyText2Char">
    <w:name w:val="Body Text 2 Char"/>
    <w:basedOn w:val="DefaultParagraphFont"/>
    <w:link w:val="BodyText2"/>
    <w:uiPriority w:val="99"/>
    <w:locked/>
    <w:rsid w:val="00A556C0"/>
    <w:rPr>
      <w:rFonts w:ascii="宋体" w:eastAsia="宋体"/>
      <w:b/>
      <w:color w:val="000000"/>
      <w:spacing w:val="-14"/>
      <w:kern w:val="2"/>
      <w:sz w:val="21"/>
    </w:rPr>
  </w:style>
  <w:style w:type="character" w:customStyle="1" w:styleId="BodyText3Char">
    <w:name w:val="Body Text 3 Char"/>
    <w:link w:val="BodyText3"/>
    <w:uiPriority w:val="99"/>
    <w:locked/>
    <w:rsid w:val="00A556C0"/>
    <w:rPr>
      <w:rFonts w:ascii="宋体" w:hAnsi="Times New Roman"/>
      <w:kern w:val="2"/>
      <w:sz w:val="21"/>
    </w:rPr>
  </w:style>
  <w:style w:type="paragraph" w:styleId="BodyText3">
    <w:name w:val="Body Text 3"/>
    <w:basedOn w:val="Normal"/>
    <w:link w:val="BodyText3Char"/>
    <w:uiPriority w:val="99"/>
    <w:rsid w:val="00A556C0"/>
    <w:pPr>
      <w:framePr w:hSpace="180" w:wrap="auto" w:vAnchor="text" w:hAnchor="margin" w:y="17"/>
      <w:tabs>
        <w:tab w:val="left" w:pos="180"/>
        <w:tab w:val="left" w:pos="360"/>
        <w:tab w:val="left" w:pos="540"/>
        <w:tab w:val="left" w:pos="840"/>
      </w:tabs>
      <w:spacing w:line="240" w:lineRule="exact"/>
      <w:jc w:val="center"/>
    </w:pPr>
    <w:rPr>
      <w:rFonts w:ascii="宋体" w:hAnsi="Times New Roman"/>
      <w:szCs w:val="21"/>
    </w:rPr>
  </w:style>
  <w:style w:type="character" w:customStyle="1" w:styleId="BodyText3Char1">
    <w:name w:val="Body Text 3 Char1"/>
    <w:basedOn w:val="DefaultParagraphFont"/>
    <w:link w:val="BodyText3"/>
    <w:uiPriority w:val="99"/>
    <w:semiHidden/>
    <w:rsid w:val="00C34660"/>
    <w:rPr>
      <w:sz w:val="16"/>
      <w:szCs w:val="16"/>
    </w:rPr>
  </w:style>
  <w:style w:type="paragraph" w:customStyle="1" w:styleId="CharCharCharCharCharChar">
    <w:name w:val="Char Char Char Char Char Char"/>
    <w:basedOn w:val="Normal"/>
    <w:uiPriority w:val="99"/>
    <w:rsid w:val="00004FE6"/>
    <w:pPr>
      <w:spacing w:line="360" w:lineRule="auto"/>
      <w:ind w:firstLine="420"/>
    </w:pPr>
    <w:rPr>
      <w:rFonts w:ascii="Times New Roman" w:hAnsi="Times New Roman"/>
      <w:szCs w:val="24"/>
    </w:rPr>
  </w:style>
  <w:style w:type="paragraph" w:customStyle="1" w:styleId="1">
    <w:name w:val="列出段落1"/>
    <w:basedOn w:val="Normal"/>
    <w:uiPriority w:val="99"/>
    <w:rsid w:val="00626BAC"/>
    <w:pPr>
      <w:ind w:firstLineChars="200" w:firstLine="420"/>
    </w:pPr>
  </w:style>
</w:styles>
</file>

<file path=word/webSettings.xml><?xml version="1.0" encoding="utf-8"?>
<w:webSettings xmlns:r="http://schemas.openxmlformats.org/officeDocument/2006/relationships" xmlns:w="http://schemas.openxmlformats.org/wordprocessingml/2006/main">
  <w:divs>
    <w:div w:id="294024325">
      <w:marLeft w:val="0"/>
      <w:marRight w:val="0"/>
      <w:marTop w:val="100"/>
      <w:marBottom w:val="100"/>
      <w:divBdr>
        <w:top w:val="none" w:sz="0" w:space="0" w:color="auto"/>
        <w:left w:val="none" w:sz="0" w:space="0" w:color="auto"/>
        <w:bottom w:val="none" w:sz="0" w:space="0" w:color="auto"/>
        <w:right w:val="none" w:sz="0" w:space="0" w:color="auto"/>
      </w:divBdr>
      <w:divsChild>
        <w:div w:id="294024326">
          <w:marLeft w:val="0"/>
          <w:marRight w:val="0"/>
          <w:marTop w:val="0"/>
          <w:marBottom w:val="0"/>
          <w:divBdr>
            <w:top w:val="none" w:sz="0" w:space="0" w:color="auto"/>
            <w:left w:val="none" w:sz="0" w:space="0" w:color="auto"/>
            <w:bottom w:val="none" w:sz="0" w:space="0" w:color="auto"/>
            <w:right w:val="none" w:sz="0" w:space="0" w:color="auto"/>
          </w:divBdr>
          <w:divsChild>
            <w:div w:id="294024421">
              <w:marLeft w:val="0"/>
              <w:marRight w:val="0"/>
              <w:marTop w:val="0"/>
              <w:marBottom w:val="0"/>
              <w:divBdr>
                <w:top w:val="none" w:sz="0" w:space="0" w:color="auto"/>
                <w:left w:val="none" w:sz="0" w:space="0" w:color="auto"/>
                <w:bottom w:val="none" w:sz="0" w:space="0" w:color="auto"/>
                <w:right w:val="none" w:sz="0" w:space="0" w:color="auto"/>
              </w:divBdr>
              <w:divsChild>
                <w:div w:id="294024425">
                  <w:marLeft w:val="0"/>
                  <w:marRight w:val="0"/>
                  <w:marTop w:val="0"/>
                  <w:marBottom w:val="0"/>
                  <w:divBdr>
                    <w:top w:val="none" w:sz="0" w:space="0" w:color="auto"/>
                    <w:left w:val="none" w:sz="0" w:space="0" w:color="auto"/>
                    <w:bottom w:val="none" w:sz="0" w:space="0" w:color="auto"/>
                    <w:right w:val="none" w:sz="0" w:space="0" w:color="auto"/>
                  </w:divBdr>
                  <w:divsChild>
                    <w:div w:id="294024350">
                      <w:marLeft w:val="0"/>
                      <w:marRight w:val="0"/>
                      <w:marTop w:val="0"/>
                      <w:marBottom w:val="0"/>
                      <w:divBdr>
                        <w:top w:val="none" w:sz="0" w:space="0" w:color="auto"/>
                        <w:left w:val="none" w:sz="0" w:space="0" w:color="auto"/>
                        <w:bottom w:val="none" w:sz="0" w:space="0" w:color="auto"/>
                        <w:right w:val="none" w:sz="0" w:space="0" w:color="auto"/>
                      </w:divBdr>
                      <w:divsChild>
                        <w:div w:id="294024328">
                          <w:marLeft w:val="0"/>
                          <w:marRight w:val="0"/>
                          <w:marTop w:val="0"/>
                          <w:marBottom w:val="0"/>
                          <w:divBdr>
                            <w:top w:val="none" w:sz="0" w:space="0" w:color="auto"/>
                            <w:left w:val="none" w:sz="0" w:space="0" w:color="auto"/>
                            <w:bottom w:val="none" w:sz="0" w:space="0" w:color="auto"/>
                            <w:right w:val="none" w:sz="0" w:space="0" w:color="auto"/>
                          </w:divBdr>
                          <w:divsChild>
                            <w:div w:id="294024355">
                              <w:marLeft w:val="0"/>
                              <w:marRight w:val="0"/>
                              <w:marTop w:val="0"/>
                              <w:marBottom w:val="0"/>
                              <w:divBdr>
                                <w:top w:val="none" w:sz="0" w:space="0" w:color="auto"/>
                                <w:left w:val="none" w:sz="0" w:space="0" w:color="auto"/>
                                <w:bottom w:val="none" w:sz="0" w:space="0" w:color="auto"/>
                                <w:right w:val="none" w:sz="0" w:space="0" w:color="auto"/>
                              </w:divBdr>
                              <w:divsChild>
                                <w:div w:id="294024354">
                                  <w:marLeft w:val="0"/>
                                  <w:marRight w:val="0"/>
                                  <w:marTop w:val="0"/>
                                  <w:marBottom w:val="0"/>
                                  <w:divBdr>
                                    <w:top w:val="none" w:sz="0" w:space="0" w:color="auto"/>
                                    <w:left w:val="none" w:sz="0" w:space="0" w:color="auto"/>
                                    <w:bottom w:val="none" w:sz="0" w:space="0" w:color="auto"/>
                                    <w:right w:val="none" w:sz="0" w:space="0" w:color="auto"/>
                                  </w:divBdr>
                                  <w:divsChild>
                                    <w:div w:id="294024341">
                                      <w:marLeft w:val="0"/>
                                      <w:marRight w:val="0"/>
                                      <w:marTop w:val="0"/>
                                      <w:marBottom w:val="0"/>
                                      <w:divBdr>
                                        <w:top w:val="none" w:sz="0" w:space="0" w:color="auto"/>
                                        <w:left w:val="none" w:sz="0" w:space="0" w:color="auto"/>
                                        <w:bottom w:val="none" w:sz="0" w:space="0" w:color="auto"/>
                                        <w:right w:val="none" w:sz="0" w:space="0" w:color="auto"/>
                                      </w:divBdr>
                                      <w:divsChild>
                                        <w:div w:id="294024337">
                                          <w:marLeft w:val="0"/>
                                          <w:marRight w:val="0"/>
                                          <w:marTop w:val="0"/>
                                          <w:marBottom w:val="0"/>
                                          <w:divBdr>
                                            <w:top w:val="none" w:sz="0" w:space="0" w:color="auto"/>
                                            <w:left w:val="none" w:sz="0" w:space="0" w:color="auto"/>
                                            <w:bottom w:val="none" w:sz="0" w:space="0" w:color="auto"/>
                                            <w:right w:val="none" w:sz="0" w:space="0" w:color="auto"/>
                                          </w:divBdr>
                                          <w:divsChild>
                                            <w:div w:id="294024347">
                                              <w:marLeft w:val="0"/>
                                              <w:marRight w:val="0"/>
                                              <w:marTop w:val="0"/>
                                              <w:marBottom w:val="0"/>
                                              <w:divBdr>
                                                <w:top w:val="none" w:sz="0" w:space="0" w:color="auto"/>
                                                <w:left w:val="none" w:sz="0" w:space="0" w:color="auto"/>
                                                <w:bottom w:val="none" w:sz="0" w:space="0" w:color="auto"/>
                                                <w:right w:val="none" w:sz="0" w:space="0" w:color="auto"/>
                                              </w:divBdr>
                                              <w:divsChild>
                                                <w:div w:id="294024426">
                                                  <w:marLeft w:val="0"/>
                                                  <w:marRight w:val="0"/>
                                                  <w:marTop w:val="0"/>
                                                  <w:marBottom w:val="0"/>
                                                  <w:divBdr>
                                                    <w:top w:val="none" w:sz="0" w:space="0" w:color="auto"/>
                                                    <w:left w:val="none" w:sz="0" w:space="0" w:color="auto"/>
                                                    <w:bottom w:val="none" w:sz="0" w:space="0" w:color="auto"/>
                                                    <w:right w:val="none" w:sz="0" w:space="0" w:color="auto"/>
                                                  </w:divBdr>
                                                  <w:divsChild>
                                                    <w:div w:id="294024333">
                                                      <w:marLeft w:val="0"/>
                                                      <w:marRight w:val="0"/>
                                                      <w:marTop w:val="0"/>
                                                      <w:marBottom w:val="0"/>
                                                      <w:divBdr>
                                                        <w:top w:val="none" w:sz="0" w:space="0" w:color="auto"/>
                                                        <w:left w:val="none" w:sz="0" w:space="0" w:color="auto"/>
                                                        <w:bottom w:val="none" w:sz="0" w:space="0" w:color="auto"/>
                                                        <w:right w:val="none" w:sz="0" w:space="0" w:color="auto"/>
                                                      </w:divBdr>
                                                      <w:divsChild>
                                                        <w:div w:id="294024352">
                                                          <w:marLeft w:val="0"/>
                                                          <w:marRight w:val="0"/>
                                                          <w:marTop w:val="0"/>
                                                          <w:marBottom w:val="0"/>
                                                          <w:divBdr>
                                                            <w:top w:val="none" w:sz="0" w:space="0" w:color="auto"/>
                                                            <w:left w:val="none" w:sz="0" w:space="0" w:color="auto"/>
                                                            <w:bottom w:val="none" w:sz="0" w:space="0" w:color="auto"/>
                                                            <w:right w:val="none" w:sz="0" w:space="0" w:color="auto"/>
                                                          </w:divBdr>
                                                          <w:divsChild>
                                                            <w:div w:id="294024339">
                                                              <w:marLeft w:val="0"/>
                                                              <w:marRight w:val="0"/>
                                                              <w:marTop w:val="0"/>
                                                              <w:marBottom w:val="0"/>
                                                              <w:divBdr>
                                                                <w:top w:val="none" w:sz="0" w:space="0" w:color="auto"/>
                                                                <w:left w:val="none" w:sz="0" w:space="0" w:color="auto"/>
                                                                <w:bottom w:val="none" w:sz="0" w:space="0" w:color="auto"/>
                                                                <w:right w:val="none" w:sz="0" w:space="0" w:color="auto"/>
                                                              </w:divBdr>
                                                              <w:divsChild>
                                                                <w:div w:id="294024335">
                                                                  <w:marLeft w:val="0"/>
                                                                  <w:marRight w:val="0"/>
                                                                  <w:marTop w:val="0"/>
                                                                  <w:marBottom w:val="0"/>
                                                                  <w:divBdr>
                                                                    <w:top w:val="none" w:sz="0" w:space="0" w:color="auto"/>
                                                                    <w:left w:val="none" w:sz="0" w:space="0" w:color="auto"/>
                                                                    <w:bottom w:val="none" w:sz="0" w:space="0" w:color="auto"/>
                                                                    <w:right w:val="none" w:sz="0" w:space="0" w:color="auto"/>
                                                                  </w:divBdr>
                                                                  <w:divsChild>
                                                                    <w:div w:id="294024423">
                                                                      <w:marLeft w:val="0"/>
                                                                      <w:marRight w:val="0"/>
                                                                      <w:marTop w:val="0"/>
                                                                      <w:marBottom w:val="0"/>
                                                                      <w:divBdr>
                                                                        <w:top w:val="none" w:sz="0" w:space="0" w:color="auto"/>
                                                                        <w:left w:val="none" w:sz="0" w:space="0" w:color="auto"/>
                                                                        <w:bottom w:val="none" w:sz="0" w:space="0" w:color="auto"/>
                                                                        <w:right w:val="none" w:sz="0" w:space="0" w:color="auto"/>
                                                                      </w:divBdr>
                                                                      <w:divsChild>
                                                                        <w:div w:id="294024330">
                                                                          <w:marLeft w:val="0"/>
                                                                          <w:marRight w:val="0"/>
                                                                          <w:marTop w:val="0"/>
                                                                          <w:marBottom w:val="0"/>
                                                                          <w:divBdr>
                                                                            <w:top w:val="none" w:sz="0" w:space="0" w:color="auto"/>
                                                                            <w:left w:val="none" w:sz="0" w:space="0" w:color="auto"/>
                                                                            <w:bottom w:val="none" w:sz="0" w:space="0" w:color="auto"/>
                                                                            <w:right w:val="none" w:sz="0" w:space="0" w:color="auto"/>
                                                                          </w:divBdr>
                                                                          <w:divsChild>
                                                                            <w:div w:id="29402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024332">
      <w:marLeft w:val="0"/>
      <w:marRight w:val="0"/>
      <w:marTop w:val="0"/>
      <w:marBottom w:val="0"/>
      <w:divBdr>
        <w:top w:val="none" w:sz="0" w:space="0" w:color="auto"/>
        <w:left w:val="none" w:sz="0" w:space="0" w:color="auto"/>
        <w:bottom w:val="none" w:sz="0" w:space="0" w:color="auto"/>
        <w:right w:val="none" w:sz="0" w:space="0" w:color="auto"/>
      </w:divBdr>
      <w:divsChild>
        <w:div w:id="294024356">
          <w:marLeft w:val="0"/>
          <w:marRight w:val="0"/>
          <w:marTop w:val="0"/>
          <w:marBottom w:val="0"/>
          <w:divBdr>
            <w:top w:val="none" w:sz="0" w:space="0" w:color="auto"/>
            <w:left w:val="none" w:sz="0" w:space="0" w:color="auto"/>
            <w:bottom w:val="none" w:sz="0" w:space="0" w:color="auto"/>
            <w:right w:val="none" w:sz="0" w:space="0" w:color="auto"/>
          </w:divBdr>
          <w:divsChild>
            <w:div w:id="294024424">
              <w:marLeft w:val="0"/>
              <w:marRight w:val="0"/>
              <w:marTop w:val="0"/>
              <w:marBottom w:val="0"/>
              <w:divBdr>
                <w:top w:val="none" w:sz="0" w:space="0" w:color="auto"/>
                <w:left w:val="none" w:sz="0" w:space="0" w:color="auto"/>
                <w:bottom w:val="none" w:sz="0" w:space="0" w:color="auto"/>
                <w:right w:val="none" w:sz="0" w:space="0" w:color="auto"/>
              </w:divBdr>
              <w:divsChild>
                <w:div w:id="294024422">
                  <w:marLeft w:val="0"/>
                  <w:marRight w:val="0"/>
                  <w:marTop w:val="0"/>
                  <w:marBottom w:val="0"/>
                  <w:divBdr>
                    <w:top w:val="none" w:sz="0" w:space="0" w:color="auto"/>
                    <w:left w:val="none" w:sz="0" w:space="0" w:color="auto"/>
                    <w:bottom w:val="none" w:sz="0" w:space="0" w:color="auto"/>
                    <w:right w:val="none" w:sz="0" w:space="0" w:color="auto"/>
                  </w:divBdr>
                  <w:divsChild>
                    <w:div w:id="29402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024336">
      <w:marLeft w:val="0"/>
      <w:marRight w:val="0"/>
      <w:marTop w:val="0"/>
      <w:marBottom w:val="0"/>
      <w:divBdr>
        <w:top w:val="none" w:sz="0" w:space="0" w:color="auto"/>
        <w:left w:val="none" w:sz="0" w:space="0" w:color="auto"/>
        <w:bottom w:val="none" w:sz="0" w:space="0" w:color="auto"/>
        <w:right w:val="none" w:sz="0" w:space="0" w:color="auto"/>
      </w:divBdr>
    </w:div>
    <w:div w:id="294024342">
      <w:marLeft w:val="0"/>
      <w:marRight w:val="0"/>
      <w:marTop w:val="100"/>
      <w:marBottom w:val="100"/>
      <w:divBdr>
        <w:top w:val="none" w:sz="0" w:space="0" w:color="auto"/>
        <w:left w:val="none" w:sz="0" w:space="0" w:color="auto"/>
        <w:bottom w:val="none" w:sz="0" w:space="0" w:color="auto"/>
        <w:right w:val="none" w:sz="0" w:space="0" w:color="auto"/>
      </w:divBdr>
      <w:divsChild>
        <w:div w:id="294024327">
          <w:marLeft w:val="0"/>
          <w:marRight w:val="0"/>
          <w:marTop w:val="0"/>
          <w:marBottom w:val="0"/>
          <w:divBdr>
            <w:top w:val="none" w:sz="0" w:space="0" w:color="auto"/>
            <w:left w:val="none" w:sz="0" w:space="0" w:color="auto"/>
            <w:bottom w:val="none" w:sz="0" w:space="0" w:color="auto"/>
            <w:right w:val="none" w:sz="0" w:space="0" w:color="auto"/>
          </w:divBdr>
          <w:divsChild>
            <w:div w:id="294024351">
              <w:marLeft w:val="0"/>
              <w:marRight w:val="0"/>
              <w:marTop w:val="0"/>
              <w:marBottom w:val="0"/>
              <w:divBdr>
                <w:top w:val="none" w:sz="0" w:space="0" w:color="auto"/>
                <w:left w:val="none" w:sz="0" w:space="0" w:color="auto"/>
                <w:bottom w:val="none" w:sz="0" w:space="0" w:color="auto"/>
                <w:right w:val="none" w:sz="0" w:space="0" w:color="auto"/>
              </w:divBdr>
              <w:divsChild>
                <w:div w:id="294024344">
                  <w:marLeft w:val="0"/>
                  <w:marRight w:val="0"/>
                  <w:marTop w:val="0"/>
                  <w:marBottom w:val="0"/>
                  <w:divBdr>
                    <w:top w:val="none" w:sz="0" w:space="0" w:color="auto"/>
                    <w:left w:val="none" w:sz="0" w:space="0" w:color="auto"/>
                    <w:bottom w:val="none" w:sz="0" w:space="0" w:color="auto"/>
                    <w:right w:val="none" w:sz="0" w:space="0" w:color="auto"/>
                  </w:divBdr>
                  <w:divsChild>
                    <w:div w:id="294024338">
                      <w:marLeft w:val="0"/>
                      <w:marRight w:val="0"/>
                      <w:marTop w:val="0"/>
                      <w:marBottom w:val="0"/>
                      <w:divBdr>
                        <w:top w:val="none" w:sz="0" w:space="0" w:color="auto"/>
                        <w:left w:val="none" w:sz="0" w:space="0" w:color="auto"/>
                        <w:bottom w:val="none" w:sz="0" w:space="0" w:color="auto"/>
                        <w:right w:val="none" w:sz="0" w:space="0" w:color="auto"/>
                      </w:divBdr>
                      <w:divsChild>
                        <w:div w:id="294024353">
                          <w:marLeft w:val="0"/>
                          <w:marRight w:val="0"/>
                          <w:marTop w:val="0"/>
                          <w:marBottom w:val="0"/>
                          <w:divBdr>
                            <w:top w:val="none" w:sz="0" w:space="0" w:color="auto"/>
                            <w:left w:val="none" w:sz="0" w:space="0" w:color="auto"/>
                            <w:bottom w:val="none" w:sz="0" w:space="0" w:color="auto"/>
                            <w:right w:val="none" w:sz="0" w:space="0" w:color="auto"/>
                          </w:divBdr>
                          <w:divsChild>
                            <w:div w:id="294024345">
                              <w:marLeft w:val="0"/>
                              <w:marRight w:val="0"/>
                              <w:marTop w:val="0"/>
                              <w:marBottom w:val="0"/>
                              <w:divBdr>
                                <w:top w:val="none" w:sz="0" w:space="0" w:color="auto"/>
                                <w:left w:val="none" w:sz="0" w:space="0" w:color="auto"/>
                                <w:bottom w:val="none" w:sz="0" w:space="0" w:color="auto"/>
                                <w:right w:val="none" w:sz="0" w:space="0" w:color="auto"/>
                              </w:divBdr>
                              <w:divsChild>
                                <w:div w:id="294024340">
                                  <w:marLeft w:val="0"/>
                                  <w:marRight w:val="0"/>
                                  <w:marTop w:val="0"/>
                                  <w:marBottom w:val="0"/>
                                  <w:divBdr>
                                    <w:top w:val="none" w:sz="0" w:space="0" w:color="auto"/>
                                    <w:left w:val="none" w:sz="0" w:space="0" w:color="auto"/>
                                    <w:bottom w:val="none" w:sz="0" w:space="0" w:color="auto"/>
                                    <w:right w:val="none" w:sz="0" w:space="0" w:color="auto"/>
                                  </w:divBdr>
                                  <w:divsChild>
                                    <w:div w:id="294024359">
                                      <w:marLeft w:val="0"/>
                                      <w:marRight w:val="0"/>
                                      <w:marTop w:val="0"/>
                                      <w:marBottom w:val="0"/>
                                      <w:divBdr>
                                        <w:top w:val="none" w:sz="0" w:space="0" w:color="auto"/>
                                        <w:left w:val="none" w:sz="0" w:space="0" w:color="auto"/>
                                        <w:bottom w:val="none" w:sz="0" w:space="0" w:color="auto"/>
                                        <w:right w:val="none" w:sz="0" w:space="0" w:color="auto"/>
                                      </w:divBdr>
                                      <w:divsChild>
                                        <w:div w:id="294024331">
                                          <w:marLeft w:val="0"/>
                                          <w:marRight w:val="0"/>
                                          <w:marTop w:val="0"/>
                                          <w:marBottom w:val="0"/>
                                          <w:divBdr>
                                            <w:top w:val="none" w:sz="0" w:space="0" w:color="auto"/>
                                            <w:left w:val="none" w:sz="0" w:space="0" w:color="auto"/>
                                            <w:bottom w:val="none" w:sz="0" w:space="0" w:color="auto"/>
                                            <w:right w:val="none" w:sz="0" w:space="0" w:color="auto"/>
                                          </w:divBdr>
                                          <w:divsChild>
                                            <w:div w:id="294024349">
                                              <w:marLeft w:val="0"/>
                                              <w:marRight w:val="0"/>
                                              <w:marTop w:val="0"/>
                                              <w:marBottom w:val="0"/>
                                              <w:divBdr>
                                                <w:top w:val="none" w:sz="0" w:space="0" w:color="auto"/>
                                                <w:left w:val="none" w:sz="0" w:space="0" w:color="auto"/>
                                                <w:bottom w:val="none" w:sz="0" w:space="0" w:color="auto"/>
                                                <w:right w:val="none" w:sz="0" w:space="0" w:color="auto"/>
                                              </w:divBdr>
                                              <w:divsChild>
                                                <w:div w:id="294024427">
                                                  <w:marLeft w:val="0"/>
                                                  <w:marRight w:val="0"/>
                                                  <w:marTop w:val="0"/>
                                                  <w:marBottom w:val="0"/>
                                                  <w:divBdr>
                                                    <w:top w:val="none" w:sz="0" w:space="0" w:color="auto"/>
                                                    <w:left w:val="none" w:sz="0" w:space="0" w:color="auto"/>
                                                    <w:bottom w:val="none" w:sz="0" w:space="0" w:color="auto"/>
                                                    <w:right w:val="none" w:sz="0" w:space="0" w:color="auto"/>
                                                  </w:divBdr>
                                                  <w:divsChild>
                                                    <w:div w:id="294024358">
                                                      <w:marLeft w:val="0"/>
                                                      <w:marRight w:val="0"/>
                                                      <w:marTop w:val="0"/>
                                                      <w:marBottom w:val="0"/>
                                                      <w:divBdr>
                                                        <w:top w:val="none" w:sz="0" w:space="0" w:color="auto"/>
                                                        <w:left w:val="none" w:sz="0" w:space="0" w:color="auto"/>
                                                        <w:bottom w:val="none" w:sz="0" w:space="0" w:color="auto"/>
                                                        <w:right w:val="none" w:sz="0" w:space="0" w:color="auto"/>
                                                      </w:divBdr>
                                                      <w:divsChild>
                                                        <w:div w:id="294024357">
                                                          <w:marLeft w:val="0"/>
                                                          <w:marRight w:val="0"/>
                                                          <w:marTop w:val="0"/>
                                                          <w:marBottom w:val="0"/>
                                                          <w:divBdr>
                                                            <w:top w:val="none" w:sz="0" w:space="0" w:color="auto"/>
                                                            <w:left w:val="none" w:sz="0" w:space="0" w:color="auto"/>
                                                            <w:bottom w:val="none" w:sz="0" w:space="0" w:color="auto"/>
                                                            <w:right w:val="none" w:sz="0" w:space="0" w:color="auto"/>
                                                          </w:divBdr>
                                                          <w:divsChild>
                                                            <w:div w:id="294024360">
                                                              <w:marLeft w:val="0"/>
                                                              <w:marRight w:val="0"/>
                                                              <w:marTop w:val="0"/>
                                                              <w:marBottom w:val="0"/>
                                                              <w:divBdr>
                                                                <w:top w:val="none" w:sz="0" w:space="0" w:color="auto"/>
                                                                <w:left w:val="none" w:sz="0" w:space="0" w:color="auto"/>
                                                                <w:bottom w:val="none" w:sz="0" w:space="0" w:color="auto"/>
                                                                <w:right w:val="none" w:sz="0" w:space="0" w:color="auto"/>
                                                              </w:divBdr>
                                                              <w:divsChild>
                                                                <w:div w:id="294024343">
                                                                  <w:marLeft w:val="0"/>
                                                                  <w:marRight w:val="0"/>
                                                                  <w:marTop w:val="0"/>
                                                                  <w:marBottom w:val="0"/>
                                                                  <w:divBdr>
                                                                    <w:top w:val="none" w:sz="0" w:space="0" w:color="auto"/>
                                                                    <w:left w:val="none" w:sz="0" w:space="0" w:color="auto"/>
                                                                    <w:bottom w:val="none" w:sz="0" w:space="0" w:color="auto"/>
                                                                    <w:right w:val="none" w:sz="0" w:space="0" w:color="auto"/>
                                                                  </w:divBdr>
                                                                  <w:divsChild>
                                                                    <w:div w:id="294024346">
                                                                      <w:marLeft w:val="0"/>
                                                                      <w:marRight w:val="0"/>
                                                                      <w:marTop w:val="0"/>
                                                                      <w:marBottom w:val="0"/>
                                                                      <w:divBdr>
                                                                        <w:top w:val="none" w:sz="0" w:space="0" w:color="auto"/>
                                                                        <w:left w:val="none" w:sz="0" w:space="0" w:color="auto"/>
                                                                        <w:bottom w:val="none" w:sz="0" w:space="0" w:color="auto"/>
                                                                        <w:right w:val="none" w:sz="0" w:space="0" w:color="auto"/>
                                                                      </w:divBdr>
                                                                      <w:divsChild>
                                                                        <w:div w:id="294024361">
                                                                          <w:marLeft w:val="0"/>
                                                                          <w:marRight w:val="0"/>
                                                                          <w:marTop w:val="0"/>
                                                                          <w:marBottom w:val="0"/>
                                                                          <w:divBdr>
                                                                            <w:top w:val="none" w:sz="0" w:space="0" w:color="auto"/>
                                                                            <w:left w:val="none" w:sz="0" w:space="0" w:color="auto"/>
                                                                            <w:bottom w:val="none" w:sz="0" w:space="0" w:color="auto"/>
                                                                            <w:right w:val="none" w:sz="0" w:space="0" w:color="auto"/>
                                                                          </w:divBdr>
                                                                          <w:divsChild>
                                                                            <w:div w:id="29402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024380">
      <w:marLeft w:val="0"/>
      <w:marRight w:val="0"/>
      <w:marTop w:val="0"/>
      <w:marBottom w:val="0"/>
      <w:divBdr>
        <w:top w:val="none" w:sz="0" w:space="0" w:color="auto"/>
        <w:left w:val="none" w:sz="0" w:space="0" w:color="auto"/>
        <w:bottom w:val="none" w:sz="0" w:space="0" w:color="auto"/>
        <w:right w:val="none" w:sz="0" w:space="0" w:color="auto"/>
      </w:divBdr>
    </w:div>
    <w:div w:id="294024382">
      <w:marLeft w:val="0"/>
      <w:marRight w:val="0"/>
      <w:marTop w:val="100"/>
      <w:marBottom w:val="100"/>
      <w:divBdr>
        <w:top w:val="none" w:sz="0" w:space="0" w:color="auto"/>
        <w:left w:val="none" w:sz="0" w:space="0" w:color="auto"/>
        <w:bottom w:val="none" w:sz="0" w:space="0" w:color="auto"/>
        <w:right w:val="none" w:sz="0" w:space="0" w:color="auto"/>
      </w:divBdr>
      <w:divsChild>
        <w:div w:id="294024368">
          <w:marLeft w:val="0"/>
          <w:marRight w:val="0"/>
          <w:marTop w:val="0"/>
          <w:marBottom w:val="0"/>
          <w:divBdr>
            <w:top w:val="none" w:sz="0" w:space="0" w:color="auto"/>
            <w:left w:val="none" w:sz="0" w:space="0" w:color="auto"/>
            <w:bottom w:val="none" w:sz="0" w:space="0" w:color="auto"/>
            <w:right w:val="none" w:sz="0" w:space="0" w:color="auto"/>
          </w:divBdr>
          <w:divsChild>
            <w:div w:id="294024415">
              <w:marLeft w:val="0"/>
              <w:marRight w:val="0"/>
              <w:marTop w:val="0"/>
              <w:marBottom w:val="0"/>
              <w:divBdr>
                <w:top w:val="none" w:sz="0" w:space="0" w:color="auto"/>
                <w:left w:val="none" w:sz="0" w:space="0" w:color="auto"/>
                <w:bottom w:val="none" w:sz="0" w:space="0" w:color="auto"/>
                <w:right w:val="none" w:sz="0" w:space="0" w:color="auto"/>
              </w:divBdr>
              <w:divsChild>
                <w:div w:id="294024409">
                  <w:marLeft w:val="0"/>
                  <w:marRight w:val="0"/>
                  <w:marTop w:val="0"/>
                  <w:marBottom w:val="0"/>
                  <w:divBdr>
                    <w:top w:val="none" w:sz="0" w:space="0" w:color="auto"/>
                    <w:left w:val="none" w:sz="0" w:space="0" w:color="auto"/>
                    <w:bottom w:val="none" w:sz="0" w:space="0" w:color="auto"/>
                    <w:right w:val="none" w:sz="0" w:space="0" w:color="auto"/>
                  </w:divBdr>
                  <w:divsChild>
                    <w:div w:id="294024395">
                      <w:marLeft w:val="0"/>
                      <w:marRight w:val="0"/>
                      <w:marTop w:val="150"/>
                      <w:marBottom w:val="0"/>
                      <w:divBdr>
                        <w:top w:val="none" w:sz="0" w:space="0" w:color="auto"/>
                        <w:left w:val="none" w:sz="0" w:space="0" w:color="auto"/>
                        <w:bottom w:val="none" w:sz="0" w:space="0" w:color="auto"/>
                        <w:right w:val="none" w:sz="0" w:space="0" w:color="auto"/>
                      </w:divBdr>
                      <w:divsChild>
                        <w:div w:id="294024410">
                          <w:marLeft w:val="0"/>
                          <w:marRight w:val="0"/>
                          <w:marTop w:val="0"/>
                          <w:marBottom w:val="0"/>
                          <w:divBdr>
                            <w:top w:val="none" w:sz="0" w:space="0" w:color="auto"/>
                            <w:left w:val="none" w:sz="0" w:space="0" w:color="auto"/>
                            <w:bottom w:val="none" w:sz="0" w:space="0" w:color="auto"/>
                            <w:right w:val="none" w:sz="0" w:space="0" w:color="auto"/>
                          </w:divBdr>
                          <w:divsChild>
                            <w:div w:id="294024365">
                              <w:marLeft w:val="0"/>
                              <w:marRight w:val="0"/>
                              <w:marTop w:val="0"/>
                              <w:marBottom w:val="0"/>
                              <w:divBdr>
                                <w:top w:val="none" w:sz="0" w:space="0" w:color="auto"/>
                                <w:left w:val="none" w:sz="0" w:space="0" w:color="auto"/>
                                <w:bottom w:val="none" w:sz="0" w:space="0" w:color="auto"/>
                                <w:right w:val="none" w:sz="0" w:space="0" w:color="auto"/>
                              </w:divBdr>
                              <w:divsChild>
                                <w:div w:id="294024392">
                                  <w:marLeft w:val="0"/>
                                  <w:marRight w:val="0"/>
                                  <w:marTop w:val="0"/>
                                  <w:marBottom w:val="0"/>
                                  <w:divBdr>
                                    <w:top w:val="none" w:sz="0" w:space="0" w:color="auto"/>
                                    <w:left w:val="none" w:sz="0" w:space="0" w:color="auto"/>
                                    <w:bottom w:val="none" w:sz="0" w:space="0" w:color="auto"/>
                                    <w:right w:val="none" w:sz="0" w:space="0" w:color="auto"/>
                                  </w:divBdr>
                                  <w:divsChild>
                                    <w:div w:id="294024398">
                                      <w:marLeft w:val="0"/>
                                      <w:marRight w:val="0"/>
                                      <w:marTop w:val="0"/>
                                      <w:marBottom w:val="0"/>
                                      <w:divBdr>
                                        <w:top w:val="none" w:sz="0" w:space="0" w:color="auto"/>
                                        <w:left w:val="none" w:sz="0" w:space="0" w:color="auto"/>
                                        <w:bottom w:val="none" w:sz="0" w:space="0" w:color="auto"/>
                                        <w:right w:val="none" w:sz="0" w:space="0" w:color="auto"/>
                                      </w:divBdr>
                                      <w:divsChild>
                                        <w:div w:id="294024416">
                                          <w:marLeft w:val="0"/>
                                          <w:marRight w:val="0"/>
                                          <w:marTop w:val="0"/>
                                          <w:marBottom w:val="0"/>
                                          <w:divBdr>
                                            <w:top w:val="none" w:sz="0" w:space="0" w:color="auto"/>
                                            <w:left w:val="none" w:sz="0" w:space="0" w:color="auto"/>
                                            <w:bottom w:val="none" w:sz="0" w:space="0" w:color="auto"/>
                                            <w:right w:val="none" w:sz="0" w:space="0" w:color="auto"/>
                                          </w:divBdr>
                                          <w:divsChild>
                                            <w:div w:id="294024386">
                                              <w:marLeft w:val="0"/>
                                              <w:marRight w:val="0"/>
                                              <w:marTop w:val="0"/>
                                              <w:marBottom w:val="0"/>
                                              <w:divBdr>
                                                <w:top w:val="none" w:sz="0" w:space="0" w:color="auto"/>
                                                <w:left w:val="none" w:sz="0" w:space="0" w:color="auto"/>
                                                <w:bottom w:val="none" w:sz="0" w:space="0" w:color="auto"/>
                                                <w:right w:val="none" w:sz="0" w:space="0" w:color="auto"/>
                                              </w:divBdr>
                                              <w:divsChild>
                                                <w:div w:id="294024385">
                                                  <w:marLeft w:val="0"/>
                                                  <w:marRight w:val="0"/>
                                                  <w:marTop w:val="0"/>
                                                  <w:marBottom w:val="0"/>
                                                  <w:divBdr>
                                                    <w:top w:val="none" w:sz="0" w:space="0" w:color="auto"/>
                                                    <w:left w:val="none" w:sz="0" w:space="0" w:color="auto"/>
                                                    <w:bottom w:val="none" w:sz="0" w:space="0" w:color="auto"/>
                                                    <w:right w:val="none" w:sz="0" w:space="0" w:color="auto"/>
                                                  </w:divBdr>
                                                  <w:divsChild>
                                                    <w:div w:id="294024381">
                                                      <w:marLeft w:val="0"/>
                                                      <w:marRight w:val="0"/>
                                                      <w:marTop w:val="0"/>
                                                      <w:marBottom w:val="0"/>
                                                      <w:divBdr>
                                                        <w:top w:val="none" w:sz="0" w:space="0" w:color="auto"/>
                                                        <w:left w:val="none" w:sz="0" w:space="0" w:color="auto"/>
                                                        <w:bottom w:val="none" w:sz="0" w:space="0" w:color="auto"/>
                                                        <w:right w:val="none" w:sz="0" w:space="0" w:color="auto"/>
                                                      </w:divBdr>
                                                      <w:divsChild>
                                                        <w:div w:id="294024411">
                                                          <w:marLeft w:val="0"/>
                                                          <w:marRight w:val="0"/>
                                                          <w:marTop w:val="0"/>
                                                          <w:marBottom w:val="0"/>
                                                          <w:divBdr>
                                                            <w:top w:val="none" w:sz="0" w:space="0" w:color="auto"/>
                                                            <w:left w:val="none" w:sz="0" w:space="0" w:color="auto"/>
                                                            <w:bottom w:val="none" w:sz="0" w:space="0" w:color="auto"/>
                                                            <w:right w:val="none" w:sz="0" w:space="0" w:color="auto"/>
                                                          </w:divBdr>
                                                          <w:divsChild>
                                                            <w:div w:id="294024417">
                                                              <w:marLeft w:val="0"/>
                                                              <w:marRight w:val="0"/>
                                                              <w:marTop w:val="0"/>
                                                              <w:marBottom w:val="0"/>
                                                              <w:divBdr>
                                                                <w:top w:val="none" w:sz="0" w:space="0" w:color="auto"/>
                                                                <w:left w:val="none" w:sz="0" w:space="0" w:color="auto"/>
                                                                <w:bottom w:val="none" w:sz="0" w:space="0" w:color="auto"/>
                                                                <w:right w:val="none" w:sz="0" w:space="0" w:color="auto"/>
                                                              </w:divBdr>
                                                              <w:divsChild>
                                                                <w:div w:id="294024377">
                                                                  <w:marLeft w:val="0"/>
                                                                  <w:marRight w:val="0"/>
                                                                  <w:marTop w:val="0"/>
                                                                  <w:marBottom w:val="0"/>
                                                                  <w:divBdr>
                                                                    <w:top w:val="none" w:sz="0" w:space="0" w:color="auto"/>
                                                                    <w:left w:val="none" w:sz="0" w:space="0" w:color="auto"/>
                                                                    <w:bottom w:val="none" w:sz="0" w:space="0" w:color="auto"/>
                                                                    <w:right w:val="none" w:sz="0" w:space="0" w:color="auto"/>
                                                                  </w:divBdr>
                                                                  <w:divsChild>
                                                                    <w:div w:id="294024376">
                                                                      <w:marLeft w:val="0"/>
                                                                      <w:marRight w:val="0"/>
                                                                      <w:marTop w:val="0"/>
                                                                      <w:marBottom w:val="0"/>
                                                                      <w:divBdr>
                                                                        <w:top w:val="none" w:sz="0" w:space="0" w:color="auto"/>
                                                                        <w:left w:val="none" w:sz="0" w:space="0" w:color="auto"/>
                                                                        <w:bottom w:val="none" w:sz="0" w:space="0" w:color="auto"/>
                                                                        <w:right w:val="none" w:sz="0" w:space="0" w:color="auto"/>
                                                                      </w:divBdr>
                                                                      <w:divsChild>
                                                                        <w:div w:id="294024371">
                                                                          <w:marLeft w:val="0"/>
                                                                          <w:marRight w:val="0"/>
                                                                          <w:marTop w:val="0"/>
                                                                          <w:marBottom w:val="0"/>
                                                                          <w:divBdr>
                                                                            <w:top w:val="none" w:sz="0" w:space="0" w:color="auto"/>
                                                                            <w:left w:val="none" w:sz="0" w:space="0" w:color="auto"/>
                                                                            <w:bottom w:val="none" w:sz="0" w:space="0" w:color="auto"/>
                                                                            <w:right w:val="none" w:sz="0" w:space="0" w:color="auto"/>
                                                                          </w:divBdr>
                                                                          <w:divsChild>
                                                                            <w:div w:id="2940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024401">
      <w:marLeft w:val="0"/>
      <w:marRight w:val="0"/>
      <w:marTop w:val="0"/>
      <w:marBottom w:val="0"/>
      <w:divBdr>
        <w:top w:val="none" w:sz="0" w:space="0" w:color="auto"/>
        <w:left w:val="none" w:sz="0" w:space="0" w:color="auto"/>
        <w:bottom w:val="none" w:sz="0" w:space="0" w:color="auto"/>
        <w:right w:val="none" w:sz="0" w:space="0" w:color="auto"/>
      </w:divBdr>
      <w:divsChild>
        <w:div w:id="294024412">
          <w:marLeft w:val="0"/>
          <w:marRight w:val="0"/>
          <w:marTop w:val="0"/>
          <w:marBottom w:val="0"/>
          <w:divBdr>
            <w:top w:val="none" w:sz="0" w:space="0" w:color="auto"/>
            <w:left w:val="none" w:sz="0" w:space="0" w:color="auto"/>
            <w:bottom w:val="none" w:sz="0" w:space="0" w:color="auto"/>
            <w:right w:val="none" w:sz="0" w:space="0" w:color="auto"/>
          </w:divBdr>
          <w:divsChild>
            <w:div w:id="294024372">
              <w:marLeft w:val="0"/>
              <w:marRight w:val="0"/>
              <w:marTop w:val="0"/>
              <w:marBottom w:val="0"/>
              <w:divBdr>
                <w:top w:val="none" w:sz="0" w:space="0" w:color="auto"/>
                <w:left w:val="none" w:sz="0" w:space="0" w:color="auto"/>
                <w:bottom w:val="none" w:sz="0" w:space="0" w:color="auto"/>
                <w:right w:val="none" w:sz="0" w:space="0" w:color="auto"/>
              </w:divBdr>
              <w:divsChild>
                <w:div w:id="294024388">
                  <w:marLeft w:val="0"/>
                  <w:marRight w:val="0"/>
                  <w:marTop w:val="0"/>
                  <w:marBottom w:val="0"/>
                  <w:divBdr>
                    <w:top w:val="single" w:sz="6" w:space="0" w:color="E3CAA2"/>
                    <w:left w:val="single" w:sz="6" w:space="0" w:color="E3CAA2"/>
                    <w:bottom w:val="single" w:sz="6" w:space="0" w:color="E3CAA2"/>
                    <w:right w:val="single" w:sz="6" w:space="0" w:color="E3CAA2"/>
                  </w:divBdr>
                  <w:divsChild>
                    <w:div w:id="294024413">
                      <w:marLeft w:val="0"/>
                      <w:marRight w:val="0"/>
                      <w:marTop w:val="0"/>
                      <w:marBottom w:val="0"/>
                      <w:divBdr>
                        <w:top w:val="none" w:sz="0" w:space="0" w:color="auto"/>
                        <w:left w:val="none" w:sz="0" w:space="0" w:color="auto"/>
                        <w:bottom w:val="none" w:sz="0" w:space="0" w:color="auto"/>
                        <w:right w:val="none" w:sz="0" w:space="0" w:color="auto"/>
                      </w:divBdr>
                      <w:divsChild>
                        <w:div w:id="294024383">
                          <w:marLeft w:val="0"/>
                          <w:marRight w:val="0"/>
                          <w:marTop w:val="0"/>
                          <w:marBottom w:val="0"/>
                          <w:divBdr>
                            <w:top w:val="none" w:sz="0" w:space="0" w:color="auto"/>
                            <w:left w:val="none" w:sz="0" w:space="0" w:color="auto"/>
                            <w:bottom w:val="none" w:sz="0" w:space="0" w:color="auto"/>
                            <w:right w:val="none" w:sz="0" w:space="0" w:color="auto"/>
                          </w:divBdr>
                          <w:divsChild>
                            <w:div w:id="2940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4024406">
      <w:marLeft w:val="0"/>
      <w:marRight w:val="0"/>
      <w:marTop w:val="100"/>
      <w:marBottom w:val="100"/>
      <w:divBdr>
        <w:top w:val="none" w:sz="0" w:space="0" w:color="auto"/>
        <w:left w:val="none" w:sz="0" w:space="0" w:color="auto"/>
        <w:bottom w:val="none" w:sz="0" w:space="0" w:color="auto"/>
        <w:right w:val="none" w:sz="0" w:space="0" w:color="auto"/>
      </w:divBdr>
      <w:divsChild>
        <w:div w:id="294024396">
          <w:marLeft w:val="0"/>
          <w:marRight w:val="0"/>
          <w:marTop w:val="0"/>
          <w:marBottom w:val="0"/>
          <w:divBdr>
            <w:top w:val="none" w:sz="0" w:space="0" w:color="auto"/>
            <w:left w:val="none" w:sz="0" w:space="0" w:color="auto"/>
            <w:bottom w:val="none" w:sz="0" w:space="0" w:color="auto"/>
            <w:right w:val="none" w:sz="0" w:space="0" w:color="auto"/>
          </w:divBdr>
          <w:divsChild>
            <w:div w:id="294024367">
              <w:marLeft w:val="0"/>
              <w:marRight w:val="0"/>
              <w:marTop w:val="0"/>
              <w:marBottom w:val="0"/>
              <w:divBdr>
                <w:top w:val="none" w:sz="0" w:space="0" w:color="auto"/>
                <w:left w:val="none" w:sz="0" w:space="0" w:color="auto"/>
                <w:bottom w:val="none" w:sz="0" w:space="0" w:color="auto"/>
                <w:right w:val="none" w:sz="0" w:space="0" w:color="auto"/>
              </w:divBdr>
              <w:divsChild>
                <w:div w:id="294024384">
                  <w:marLeft w:val="0"/>
                  <w:marRight w:val="0"/>
                  <w:marTop w:val="0"/>
                  <w:marBottom w:val="0"/>
                  <w:divBdr>
                    <w:top w:val="none" w:sz="0" w:space="0" w:color="auto"/>
                    <w:left w:val="none" w:sz="0" w:space="0" w:color="auto"/>
                    <w:bottom w:val="none" w:sz="0" w:space="0" w:color="auto"/>
                    <w:right w:val="none" w:sz="0" w:space="0" w:color="auto"/>
                  </w:divBdr>
                  <w:divsChild>
                    <w:div w:id="294024419">
                      <w:marLeft w:val="0"/>
                      <w:marRight w:val="0"/>
                      <w:marTop w:val="150"/>
                      <w:marBottom w:val="0"/>
                      <w:divBdr>
                        <w:top w:val="none" w:sz="0" w:space="0" w:color="auto"/>
                        <w:left w:val="none" w:sz="0" w:space="0" w:color="auto"/>
                        <w:bottom w:val="none" w:sz="0" w:space="0" w:color="auto"/>
                        <w:right w:val="none" w:sz="0" w:space="0" w:color="auto"/>
                      </w:divBdr>
                      <w:divsChild>
                        <w:div w:id="294024390">
                          <w:marLeft w:val="0"/>
                          <w:marRight w:val="0"/>
                          <w:marTop w:val="0"/>
                          <w:marBottom w:val="0"/>
                          <w:divBdr>
                            <w:top w:val="none" w:sz="0" w:space="0" w:color="auto"/>
                            <w:left w:val="none" w:sz="0" w:space="0" w:color="auto"/>
                            <w:bottom w:val="none" w:sz="0" w:space="0" w:color="auto"/>
                            <w:right w:val="none" w:sz="0" w:space="0" w:color="auto"/>
                          </w:divBdr>
                          <w:divsChild>
                            <w:div w:id="294024404">
                              <w:marLeft w:val="0"/>
                              <w:marRight w:val="0"/>
                              <w:marTop w:val="0"/>
                              <w:marBottom w:val="0"/>
                              <w:divBdr>
                                <w:top w:val="none" w:sz="0" w:space="0" w:color="auto"/>
                                <w:left w:val="none" w:sz="0" w:space="0" w:color="auto"/>
                                <w:bottom w:val="none" w:sz="0" w:space="0" w:color="auto"/>
                                <w:right w:val="none" w:sz="0" w:space="0" w:color="auto"/>
                              </w:divBdr>
                              <w:divsChild>
                                <w:div w:id="294024369">
                                  <w:marLeft w:val="0"/>
                                  <w:marRight w:val="0"/>
                                  <w:marTop w:val="0"/>
                                  <w:marBottom w:val="0"/>
                                  <w:divBdr>
                                    <w:top w:val="none" w:sz="0" w:space="0" w:color="auto"/>
                                    <w:left w:val="none" w:sz="0" w:space="0" w:color="auto"/>
                                    <w:bottom w:val="none" w:sz="0" w:space="0" w:color="auto"/>
                                    <w:right w:val="none" w:sz="0" w:space="0" w:color="auto"/>
                                  </w:divBdr>
                                  <w:divsChild>
                                    <w:div w:id="294024362">
                                      <w:marLeft w:val="0"/>
                                      <w:marRight w:val="0"/>
                                      <w:marTop w:val="0"/>
                                      <w:marBottom w:val="0"/>
                                      <w:divBdr>
                                        <w:top w:val="none" w:sz="0" w:space="0" w:color="auto"/>
                                        <w:left w:val="none" w:sz="0" w:space="0" w:color="auto"/>
                                        <w:bottom w:val="none" w:sz="0" w:space="0" w:color="auto"/>
                                        <w:right w:val="none" w:sz="0" w:space="0" w:color="auto"/>
                                      </w:divBdr>
                                      <w:divsChild>
                                        <w:div w:id="294024420">
                                          <w:marLeft w:val="0"/>
                                          <w:marRight w:val="0"/>
                                          <w:marTop w:val="0"/>
                                          <w:marBottom w:val="0"/>
                                          <w:divBdr>
                                            <w:top w:val="none" w:sz="0" w:space="0" w:color="auto"/>
                                            <w:left w:val="none" w:sz="0" w:space="0" w:color="auto"/>
                                            <w:bottom w:val="none" w:sz="0" w:space="0" w:color="auto"/>
                                            <w:right w:val="none" w:sz="0" w:space="0" w:color="auto"/>
                                          </w:divBdr>
                                          <w:divsChild>
                                            <w:div w:id="294024387">
                                              <w:marLeft w:val="0"/>
                                              <w:marRight w:val="0"/>
                                              <w:marTop w:val="0"/>
                                              <w:marBottom w:val="0"/>
                                              <w:divBdr>
                                                <w:top w:val="none" w:sz="0" w:space="0" w:color="auto"/>
                                                <w:left w:val="none" w:sz="0" w:space="0" w:color="auto"/>
                                                <w:bottom w:val="none" w:sz="0" w:space="0" w:color="auto"/>
                                                <w:right w:val="none" w:sz="0" w:space="0" w:color="auto"/>
                                              </w:divBdr>
                                              <w:divsChild>
                                                <w:div w:id="294024373">
                                                  <w:marLeft w:val="0"/>
                                                  <w:marRight w:val="0"/>
                                                  <w:marTop w:val="0"/>
                                                  <w:marBottom w:val="0"/>
                                                  <w:divBdr>
                                                    <w:top w:val="none" w:sz="0" w:space="0" w:color="auto"/>
                                                    <w:left w:val="none" w:sz="0" w:space="0" w:color="auto"/>
                                                    <w:bottom w:val="none" w:sz="0" w:space="0" w:color="auto"/>
                                                    <w:right w:val="none" w:sz="0" w:space="0" w:color="auto"/>
                                                  </w:divBdr>
                                                  <w:divsChild>
                                                    <w:div w:id="294024394">
                                                      <w:marLeft w:val="0"/>
                                                      <w:marRight w:val="0"/>
                                                      <w:marTop w:val="0"/>
                                                      <w:marBottom w:val="0"/>
                                                      <w:divBdr>
                                                        <w:top w:val="none" w:sz="0" w:space="0" w:color="auto"/>
                                                        <w:left w:val="none" w:sz="0" w:space="0" w:color="auto"/>
                                                        <w:bottom w:val="none" w:sz="0" w:space="0" w:color="auto"/>
                                                        <w:right w:val="none" w:sz="0" w:space="0" w:color="auto"/>
                                                      </w:divBdr>
                                                      <w:divsChild>
                                                        <w:div w:id="294024402">
                                                          <w:marLeft w:val="0"/>
                                                          <w:marRight w:val="0"/>
                                                          <w:marTop w:val="0"/>
                                                          <w:marBottom w:val="0"/>
                                                          <w:divBdr>
                                                            <w:top w:val="none" w:sz="0" w:space="0" w:color="auto"/>
                                                            <w:left w:val="none" w:sz="0" w:space="0" w:color="auto"/>
                                                            <w:bottom w:val="none" w:sz="0" w:space="0" w:color="auto"/>
                                                            <w:right w:val="none" w:sz="0" w:space="0" w:color="auto"/>
                                                          </w:divBdr>
                                                          <w:divsChild>
                                                            <w:div w:id="294024379">
                                                              <w:marLeft w:val="0"/>
                                                              <w:marRight w:val="0"/>
                                                              <w:marTop w:val="0"/>
                                                              <w:marBottom w:val="0"/>
                                                              <w:divBdr>
                                                                <w:top w:val="none" w:sz="0" w:space="0" w:color="auto"/>
                                                                <w:left w:val="none" w:sz="0" w:space="0" w:color="auto"/>
                                                                <w:bottom w:val="none" w:sz="0" w:space="0" w:color="auto"/>
                                                                <w:right w:val="none" w:sz="0" w:space="0" w:color="auto"/>
                                                              </w:divBdr>
                                                              <w:divsChild>
                                                                <w:div w:id="294024391">
                                                                  <w:marLeft w:val="0"/>
                                                                  <w:marRight w:val="0"/>
                                                                  <w:marTop w:val="0"/>
                                                                  <w:marBottom w:val="0"/>
                                                                  <w:divBdr>
                                                                    <w:top w:val="none" w:sz="0" w:space="0" w:color="auto"/>
                                                                    <w:left w:val="none" w:sz="0" w:space="0" w:color="auto"/>
                                                                    <w:bottom w:val="none" w:sz="0" w:space="0" w:color="auto"/>
                                                                    <w:right w:val="none" w:sz="0" w:space="0" w:color="auto"/>
                                                                  </w:divBdr>
                                                                  <w:divsChild>
                                                                    <w:div w:id="294024363">
                                                                      <w:marLeft w:val="0"/>
                                                                      <w:marRight w:val="0"/>
                                                                      <w:marTop w:val="0"/>
                                                                      <w:marBottom w:val="0"/>
                                                                      <w:divBdr>
                                                                        <w:top w:val="none" w:sz="0" w:space="0" w:color="auto"/>
                                                                        <w:left w:val="none" w:sz="0" w:space="0" w:color="auto"/>
                                                                        <w:bottom w:val="none" w:sz="0" w:space="0" w:color="auto"/>
                                                                        <w:right w:val="none" w:sz="0" w:space="0" w:color="auto"/>
                                                                      </w:divBdr>
                                                                      <w:divsChild>
                                                                        <w:div w:id="294024393">
                                                                          <w:marLeft w:val="0"/>
                                                                          <w:marRight w:val="0"/>
                                                                          <w:marTop w:val="0"/>
                                                                          <w:marBottom w:val="0"/>
                                                                          <w:divBdr>
                                                                            <w:top w:val="none" w:sz="0" w:space="0" w:color="auto"/>
                                                                            <w:left w:val="none" w:sz="0" w:space="0" w:color="auto"/>
                                                                            <w:bottom w:val="none" w:sz="0" w:space="0" w:color="auto"/>
                                                                            <w:right w:val="none" w:sz="0" w:space="0" w:color="auto"/>
                                                                          </w:divBdr>
                                                                          <w:divsChild>
                                                                            <w:div w:id="29402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024407">
      <w:marLeft w:val="0"/>
      <w:marRight w:val="0"/>
      <w:marTop w:val="0"/>
      <w:marBottom w:val="0"/>
      <w:divBdr>
        <w:top w:val="none" w:sz="0" w:space="0" w:color="auto"/>
        <w:left w:val="none" w:sz="0" w:space="0" w:color="auto"/>
        <w:bottom w:val="none" w:sz="0" w:space="0" w:color="auto"/>
        <w:right w:val="none" w:sz="0" w:space="0" w:color="auto"/>
      </w:divBdr>
      <w:divsChild>
        <w:div w:id="294024375">
          <w:marLeft w:val="0"/>
          <w:marRight w:val="0"/>
          <w:marTop w:val="0"/>
          <w:marBottom w:val="0"/>
          <w:divBdr>
            <w:top w:val="none" w:sz="0" w:space="0" w:color="auto"/>
            <w:left w:val="none" w:sz="0" w:space="0" w:color="auto"/>
            <w:bottom w:val="none" w:sz="0" w:space="0" w:color="auto"/>
            <w:right w:val="none" w:sz="0" w:space="0" w:color="auto"/>
          </w:divBdr>
          <w:divsChild>
            <w:div w:id="294024366">
              <w:marLeft w:val="0"/>
              <w:marRight w:val="0"/>
              <w:marTop w:val="0"/>
              <w:marBottom w:val="0"/>
              <w:divBdr>
                <w:top w:val="none" w:sz="0" w:space="0" w:color="auto"/>
                <w:left w:val="none" w:sz="0" w:space="0" w:color="auto"/>
                <w:bottom w:val="none" w:sz="0" w:space="0" w:color="auto"/>
                <w:right w:val="none" w:sz="0" w:space="0" w:color="auto"/>
              </w:divBdr>
            </w:div>
            <w:div w:id="294024378">
              <w:marLeft w:val="0"/>
              <w:marRight w:val="0"/>
              <w:marTop w:val="0"/>
              <w:marBottom w:val="0"/>
              <w:divBdr>
                <w:top w:val="none" w:sz="0" w:space="0" w:color="auto"/>
                <w:left w:val="none" w:sz="0" w:space="0" w:color="auto"/>
                <w:bottom w:val="none" w:sz="0" w:space="0" w:color="auto"/>
                <w:right w:val="none" w:sz="0" w:space="0" w:color="auto"/>
              </w:divBdr>
            </w:div>
            <w:div w:id="294024397">
              <w:marLeft w:val="0"/>
              <w:marRight w:val="0"/>
              <w:marTop w:val="0"/>
              <w:marBottom w:val="0"/>
              <w:divBdr>
                <w:top w:val="none" w:sz="0" w:space="0" w:color="auto"/>
                <w:left w:val="none" w:sz="0" w:space="0" w:color="auto"/>
                <w:bottom w:val="none" w:sz="0" w:space="0" w:color="auto"/>
                <w:right w:val="none" w:sz="0" w:space="0" w:color="auto"/>
              </w:divBdr>
            </w:div>
            <w:div w:id="29402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24408">
      <w:marLeft w:val="0"/>
      <w:marRight w:val="0"/>
      <w:marTop w:val="0"/>
      <w:marBottom w:val="0"/>
      <w:divBdr>
        <w:top w:val="none" w:sz="0" w:space="0" w:color="auto"/>
        <w:left w:val="none" w:sz="0" w:space="0" w:color="auto"/>
        <w:bottom w:val="none" w:sz="0" w:space="0" w:color="auto"/>
        <w:right w:val="none" w:sz="0" w:space="0" w:color="auto"/>
      </w:divBdr>
      <w:divsChild>
        <w:div w:id="294024405">
          <w:marLeft w:val="0"/>
          <w:marRight w:val="0"/>
          <w:marTop w:val="0"/>
          <w:marBottom w:val="0"/>
          <w:divBdr>
            <w:top w:val="none" w:sz="0" w:space="0" w:color="auto"/>
            <w:left w:val="none" w:sz="0" w:space="0" w:color="auto"/>
            <w:bottom w:val="none" w:sz="0" w:space="0" w:color="auto"/>
            <w:right w:val="none" w:sz="0" w:space="0" w:color="auto"/>
          </w:divBdr>
          <w:divsChild>
            <w:div w:id="294024370">
              <w:marLeft w:val="0"/>
              <w:marRight w:val="0"/>
              <w:marTop w:val="0"/>
              <w:marBottom w:val="0"/>
              <w:divBdr>
                <w:top w:val="none" w:sz="0" w:space="0" w:color="auto"/>
                <w:left w:val="none" w:sz="0" w:space="0" w:color="auto"/>
                <w:bottom w:val="none" w:sz="0" w:space="0" w:color="auto"/>
                <w:right w:val="none" w:sz="0" w:space="0" w:color="auto"/>
              </w:divBdr>
              <w:divsChild>
                <w:div w:id="294024364">
                  <w:marLeft w:val="0"/>
                  <w:marRight w:val="0"/>
                  <w:marTop w:val="0"/>
                  <w:marBottom w:val="0"/>
                  <w:divBdr>
                    <w:top w:val="single" w:sz="6" w:space="0" w:color="E3CAA2"/>
                    <w:left w:val="single" w:sz="6" w:space="0" w:color="E3CAA2"/>
                    <w:bottom w:val="single" w:sz="6" w:space="0" w:color="E3CAA2"/>
                    <w:right w:val="single" w:sz="6" w:space="0" w:color="E3CAA2"/>
                  </w:divBdr>
                  <w:divsChild>
                    <w:div w:id="294024389">
                      <w:marLeft w:val="0"/>
                      <w:marRight w:val="0"/>
                      <w:marTop w:val="0"/>
                      <w:marBottom w:val="0"/>
                      <w:divBdr>
                        <w:top w:val="none" w:sz="0" w:space="0" w:color="auto"/>
                        <w:left w:val="none" w:sz="0" w:space="0" w:color="auto"/>
                        <w:bottom w:val="none" w:sz="0" w:space="0" w:color="auto"/>
                        <w:right w:val="none" w:sz="0" w:space="0" w:color="auto"/>
                      </w:divBdr>
                      <w:divsChild>
                        <w:div w:id="294024418">
                          <w:marLeft w:val="0"/>
                          <w:marRight w:val="0"/>
                          <w:marTop w:val="0"/>
                          <w:marBottom w:val="0"/>
                          <w:divBdr>
                            <w:top w:val="none" w:sz="0" w:space="0" w:color="auto"/>
                            <w:left w:val="none" w:sz="0" w:space="0" w:color="auto"/>
                            <w:bottom w:val="none" w:sz="0" w:space="0" w:color="auto"/>
                            <w:right w:val="none" w:sz="0" w:space="0" w:color="auto"/>
                          </w:divBdr>
                          <w:divsChild>
                            <w:div w:id="29402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11</Pages>
  <Words>1314</Words>
  <Characters>7496</Characters>
  <Application>Microsoft Office Outlook</Application>
  <DocSecurity>0</DocSecurity>
  <Lines>0</Lines>
  <Paragraphs>0</Paragraphs>
  <ScaleCrop>false</ScaleCrop>
  <Company>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内蒙古师范大学</dc:title>
  <dc:subject/>
  <dc:creator>grlt</dc:creator>
  <cp:keywords/>
  <dc:description/>
  <cp:lastModifiedBy>USER</cp:lastModifiedBy>
  <cp:revision>11</cp:revision>
  <cp:lastPrinted>2017-06-23T03:25:00Z</cp:lastPrinted>
  <dcterms:created xsi:type="dcterms:W3CDTF">2017-09-02T13:22:00Z</dcterms:created>
  <dcterms:modified xsi:type="dcterms:W3CDTF">2017-09-09T06:16:00Z</dcterms:modified>
</cp:coreProperties>
</file>